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3A" w:rsidRPr="00635378" w:rsidRDefault="00FF413A" w:rsidP="00FF413A">
      <w:pPr>
        <w:pStyle w:val="Header"/>
        <w:rPr>
          <w:b/>
          <w:sz w:val="24"/>
          <w:szCs w:val="24"/>
        </w:rPr>
      </w:pPr>
      <w:r w:rsidRPr="00635378">
        <w:rPr>
          <w:b/>
          <w:sz w:val="24"/>
          <w:szCs w:val="24"/>
        </w:rPr>
        <w:t>Name: __________________________________________     Date: _________________</w:t>
      </w:r>
      <w:r>
        <w:rPr>
          <w:b/>
          <w:sz w:val="24"/>
          <w:szCs w:val="24"/>
        </w:rPr>
        <w:t>______</w:t>
      </w:r>
    </w:p>
    <w:p w:rsidR="00FF413A" w:rsidRDefault="00FF413A" w:rsidP="003828EB">
      <w:pPr>
        <w:spacing w:after="0" w:line="240" w:lineRule="auto"/>
      </w:pPr>
    </w:p>
    <w:p w:rsidR="001D25A3" w:rsidRDefault="001D25A3" w:rsidP="001D25A3">
      <w:pPr>
        <w:pStyle w:val="Heading1"/>
        <w:jc w:val="center"/>
        <w:rPr>
          <w:rFonts w:ascii="Calibri" w:hAnsi="Calibri"/>
          <w:b/>
          <w:noProof/>
          <w:color w:val="000000"/>
          <w:u w:val="single"/>
        </w:rPr>
      </w:pPr>
      <w:r>
        <w:rPr>
          <w:rFonts w:ascii="Calibri" w:hAnsi="Calibri"/>
          <w:b/>
          <w:noProof/>
          <w:color w:val="000000"/>
          <w:u w:val="single"/>
        </w:rPr>
        <w:t>Homework 2 – Angles, Perimeter &amp; Area</w:t>
      </w:r>
    </w:p>
    <w:p w:rsidR="001D25A3" w:rsidRDefault="00696216" w:rsidP="00696216">
      <w:pPr>
        <w:spacing w:after="0" w:line="240" w:lineRule="auto"/>
        <w:jc w:val="center"/>
      </w:pPr>
      <w:r>
        <w:t>(Please use separate sheets of paper to show your work)</w:t>
      </w:r>
    </w:p>
    <w:p w:rsidR="00FF413A" w:rsidRPr="00FF413A" w:rsidRDefault="00FF413A" w:rsidP="00FF413A">
      <w:pPr>
        <w:pStyle w:val="ListParagraph"/>
        <w:spacing w:after="0" w:line="240" w:lineRule="auto"/>
        <w:rPr>
          <w:rFonts w:ascii="Times New Roman" w:eastAsia="Times New Roman" w:hAnsi="Times New Roman" w:cs="Times New Roman"/>
          <w:sz w:val="24"/>
          <w:szCs w:val="24"/>
        </w:rPr>
      </w:pPr>
    </w:p>
    <w:p w:rsidR="00FF413A" w:rsidRPr="00FF413A" w:rsidRDefault="00FF413A" w:rsidP="00FF413A">
      <w:pPr>
        <w:pStyle w:val="ListParagraph"/>
        <w:numPr>
          <w:ilvl w:val="0"/>
          <w:numId w:val="1"/>
        </w:numPr>
        <w:spacing w:before="100" w:beforeAutospacing="1" w:after="100" w:afterAutospacing="1" w:line="240" w:lineRule="auto"/>
        <w:rPr>
          <w:rFonts w:eastAsia="Times New Roman" w:cs="Times New Roman"/>
        </w:rPr>
      </w:pPr>
      <w:r w:rsidRPr="00FF413A">
        <w:rPr>
          <w:rFonts w:eastAsia="Times New Roman" w:cs="Times New Roman"/>
        </w:rPr>
        <w:t xml:space="preserve">In the given figure, if the angle </w:t>
      </w:r>
      <w:r w:rsidRPr="00FF413A">
        <w:rPr>
          <w:rFonts w:ascii="Cambria Math" w:eastAsia="Times New Roman" w:hAnsi="Cambria Math" w:cs="Cambria Math"/>
          <w:bdr w:val="none" w:sz="0" w:space="0" w:color="auto" w:frame="1"/>
        </w:rPr>
        <w:t>∠</w:t>
      </w:r>
      <w:r w:rsidRPr="00FF413A">
        <w:rPr>
          <w:rFonts w:eastAsia="Times New Roman" w:cs="Times New Roman"/>
        </w:rPr>
        <w:t>a is 52 degree, then find the other seven angles.</w:t>
      </w:r>
    </w:p>
    <w:p w:rsidR="00FF413A" w:rsidRPr="00FF413A" w:rsidRDefault="00FF413A" w:rsidP="00FF413A">
      <w:pPr>
        <w:pStyle w:val="ListParagraph"/>
        <w:spacing w:before="100" w:beforeAutospacing="1" w:after="100" w:afterAutospacing="1" w:line="240" w:lineRule="auto"/>
        <w:rPr>
          <w:rFonts w:ascii="Times New Roman" w:eastAsia="Times New Roman" w:hAnsi="Times New Roman" w:cs="Times New Roman"/>
          <w:sz w:val="24"/>
          <w:szCs w:val="24"/>
        </w:rPr>
      </w:pPr>
      <w:r w:rsidRPr="00FF413A">
        <w:rPr>
          <w:noProof/>
        </w:rPr>
        <w:drawing>
          <wp:inline distT="0" distB="0" distL="0" distR="0">
            <wp:extent cx="2461260" cy="1569720"/>
            <wp:effectExtent l="0" t="0" r="0" b="0"/>
            <wp:docPr id="2" name="Picture 2" descr="Corresponding Angle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ngles Examp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1569720"/>
                    </a:xfrm>
                    <a:prstGeom prst="rect">
                      <a:avLst/>
                    </a:prstGeom>
                    <a:noFill/>
                    <a:ln>
                      <a:noFill/>
                    </a:ln>
                  </pic:spPr>
                </pic:pic>
              </a:graphicData>
            </a:graphic>
          </wp:inline>
        </w:drawing>
      </w:r>
    </w:p>
    <w:p w:rsidR="00FF413A" w:rsidRPr="00FF413A" w:rsidRDefault="00FF413A" w:rsidP="00FF413A">
      <w:pPr>
        <w:pStyle w:val="ListParagraph"/>
        <w:spacing w:after="0" w:line="240" w:lineRule="auto"/>
        <w:rPr>
          <w:rFonts w:ascii="Times New Roman" w:eastAsia="Times New Roman" w:hAnsi="Times New Roman" w:cs="Times New Roman"/>
          <w:sz w:val="24"/>
          <w:szCs w:val="24"/>
        </w:rPr>
      </w:pPr>
      <w:r w:rsidRPr="00FF413A">
        <w:rPr>
          <w:rFonts w:ascii="Times New Roman" w:eastAsia="Times New Roman" w:hAnsi="Times New Roman" w:cs="Times New Roman"/>
          <w:sz w:val="24"/>
          <w:szCs w:val="24"/>
        </w:rPr>
        <w:br/>
      </w:r>
    </w:p>
    <w:p w:rsidR="00FF413A" w:rsidRPr="00FF413A" w:rsidRDefault="00FF413A" w:rsidP="00FF413A">
      <w:pPr>
        <w:pStyle w:val="ListParagraph"/>
        <w:spacing w:beforeAutospacing="1" w:after="0" w:afterAutospacing="1" w:line="240" w:lineRule="auto"/>
        <w:rPr>
          <w:rFonts w:ascii="Times New Roman" w:eastAsia="Times New Roman" w:hAnsi="Times New Roman" w:cs="Times New Roman"/>
          <w:sz w:val="24"/>
          <w:szCs w:val="24"/>
        </w:rPr>
      </w:pPr>
    </w:p>
    <w:p w:rsidR="00FF413A" w:rsidRDefault="00FF413A" w:rsidP="00FF413A">
      <w:pPr>
        <w:pStyle w:val="ListParagraph"/>
        <w:tabs>
          <w:tab w:val="left" w:pos="1080"/>
        </w:tabs>
        <w:spacing w:after="0" w:line="240" w:lineRule="auto"/>
        <w:ind w:left="360"/>
        <w:contextualSpacing w:val="0"/>
      </w:pPr>
    </w:p>
    <w:p w:rsidR="00CB5146" w:rsidRDefault="00CB5146" w:rsidP="00CB5146">
      <w:pPr>
        <w:pStyle w:val="ListParagraph"/>
        <w:numPr>
          <w:ilvl w:val="0"/>
          <w:numId w:val="1"/>
        </w:numPr>
        <w:autoSpaceDE w:val="0"/>
        <w:autoSpaceDN w:val="0"/>
        <w:adjustRightInd w:val="0"/>
        <w:spacing w:after="0" w:line="240" w:lineRule="auto"/>
        <w:rPr>
          <w:rFonts w:cs="Arial"/>
        </w:rPr>
      </w:pPr>
      <w:r w:rsidRPr="00A30612">
        <w:rPr>
          <w:rFonts w:cs="Arial"/>
        </w:rPr>
        <w:t>The figure below is missing a measurement for one line segment. What is the missing measurement?</w:t>
      </w:r>
    </w:p>
    <w:p w:rsidR="00CB5146" w:rsidRDefault="00CB5146" w:rsidP="00CB5146">
      <w:pPr>
        <w:pStyle w:val="ListParagraph"/>
        <w:autoSpaceDE w:val="0"/>
        <w:autoSpaceDN w:val="0"/>
        <w:adjustRightInd w:val="0"/>
        <w:spacing w:after="0" w:line="240" w:lineRule="auto"/>
        <w:rPr>
          <w:rFonts w:cs="Arial"/>
        </w:rPr>
      </w:pPr>
    </w:p>
    <w:p w:rsidR="00CB5146" w:rsidRPr="00A30612" w:rsidRDefault="00CB5146" w:rsidP="00CB5146">
      <w:pPr>
        <w:pStyle w:val="ListParagraph"/>
        <w:autoSpaceDE w:val="0"/>
        <w:autoSpaceDN w:val="0"/>
        <w:adjustRightInd w:val="0"/>
        <w:spacing w:after="0" w:line="240" w:lineRule="auto"/>
        <w:rPr>
          <w:rFonts w:cs="Arial"/>
        </w:rPr>
      </w:pPr>
      <w:r w:rsidRPr="00A30612">
        <w:rPr>
          <w:rFonts w:cstheme="minorHAnsi"/>
          <w:b/>
          <w:noProof/>
        </w:rPr>
        <w:drawing>
          <wp:inline distT="0" distB="0" distL="0" distR="0" wp14:anchorId="7C2CA405" wp14:editId="579D4302">
            <wp:extent cx="2381250" cy="1666875"/>
            <wp:effectExtent l="1905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p w:rsidR="00CB5146" w:rsidRDefault="00CB5146" w:rsidP="00CB5146">
      <w:pPr>
        <w:pStyle w:val="ListParagraph"/>
        <w:autoSpaceDE w:val="0"/>
        <w:autoSpaceDN w:val="0"/>
        <w:adjustRightInd w:val="0"/>
        <w:spacing w:after="0" w:line="240" w:lineRule="auto"/>
        <w:ind w:left="360" w:hanging="360"/>
        <w:rPr>
          <w:rFonts w:cs="Arial"/>
        </w:rPr>
      </w:pPr>
    </w:p>
    <w:p w:rsidR="00A6575E" w:rsidRPr="00A6575E" w:rsidRDefault="00A6575E" w:rsidP="00A6575E">
      <w:pPr>
        <w:pStyle w:val="ListParagraph"/>
        <w:numPr>
          <w:ilvl w:val="0"/>
          <w:numId w:val="1"/>
        </w:numPr>
        <w:autoSpaceDE w:val="0"/>
        <w:autoSpaceDN w:val="0"/>
        <w:adjustRightInd w:val="0"/>
        <w:spacing w:after="0" w:line="240" w:lineRule="auto"/>
        <w:rPr>
          <w:rFonts w:cs="Arial"/>
        </w:rPr>
      </w:pPr>
      <w:r w:rsidRPr="00A30612">
        <w:rPr>
          <w:rFonts w:cs="TimesNewRomanPSMT"/>
        </w:rPr>
        <w:t>If the perimeter of a rectangle is 24 inches and the length of the rectangle is 3 inches, what is the width of the rectangle in inches?</w:t>
      </w:r>
    </w:p>
    <w:p w:rsidR="00A6575E" w:rsidRDefault="00A6575E" w:rsidP="00A6575E">
      <w:pPr>
        <w:autoSpaceDE w:val="0"/>
        <w:autoSpaceDN w:val="0"/>
        <w:adjustRightInd w:val="0"/>
        <w:spacing w:after="0" w:line="240" w:lineRule="auto"/>
        <w:rPr>
          <w:rFonts w:cs="Arial"/>
        </w:rPr>
      </w:pPr>
    </w:p>
    <w:p w:rsidR="00A6575E" w:rsidRDefault="00A6575E" w:rsidP="00A6575E">
      <w:pPr>
        <w:autoSpaceDE w:val="0"/>
        <w:autoSpaceDN w:val="0"/>
        <w:adjustRightInd w:val="0"/>
        <w:spacing w:after="0" w:line="240" w:lineRule="auto"/>
        <w:rPr>
          <w:rFonts w:cs="Arial"/>
        </w:rPr>
      </w:pPr>
    </w:p>
    <w:p w:rsidR="00A6575E" w:rsidRDefault="00A6575E" w:rsidP="00A6575E">
      <w:pPr>
        <w:autoSpaceDE w:val="0"/>
        <w:autoSpaceDN w:val="0"/>
        <w:adjustRightInd w:val="0"/>
        <w:spacing w:after="0" w:line="240" w:lineRule="auto"/>
        <w:rPr>
          <w:rFonts w:cs="Arial"/>
        </w:rPr>
      </w:pPr>
    </w:p>
    <w:p w:rsidR="00A6575E" w:rsidRDefault="00A6575E" w:rsidP="00A6575E">
      <w:pPr>
        <w:autoSpaceDE w:val="0"/>
        <w:autoSpaceDN w:val="0"/>
        <w:adjustRightInd w:val="0"/>
        <w:spacing w:after="0" w:line="240" w:lineRule="auto"/>
        <w:rPr>
          <w:rFonts w:cs="Arial"/>
        </w:rPr>
      </w:pPr>
    </w:p>
    <w:p w:rsidR="00A6575E" w:rsidRDefault="00A6575E" w:rsidP="00A6575E">
      <w:pPr>
        <w:autoSpaceDE w:val="0"/>
        <w:autoSpaceDN w:val="0"/>
        <w:adjustRightInd w:val="0"/>
        <w:spacing w:after="0" w:line="240" w:lineRule="auto"/>
        <w:rPr>
          <w:rFonts w:cs="Arial"/>
        </w:rPr>
      </w:pPr>
    </w:p>
    <w:p w:rsidR="00A6575E" w:rsidRDefault="00A6575E" w:rsidP="00A6575E">
      <w:pPr>
        <w:autoSpaceDE w:val="0"/>
        <w:autoSpaceDN w:val="0"/>
        <w:adjustRightInd w:val="0"/>
        <w:spacing w:after="0" w:line="240" w:lineRule="auto"/>
        <w:rPr>
          <w:rFonts w:cs="Arial"/>
        </w:rPr>
      </w:pPr>
    </w:p>
    <w:p w:rsidR="00A6575E" w:rsidRDefault="00A6575E" w:rsidP="00A6575E">
      <w:pPr>
        <w:autoSpaceDE w:val="0"/>
        <w:autoSpaceDN w:val="0"/>
        <w:adjustRightInd w:val="0"/>
        <w:spacing w:after="0" w:line="240" w:lineRule="auto"/>
        <w:rPr>
          <w:rFonts w:cs="Arial"/>
        </w:rPr>
      </w:pPr>
    </w:p>
    <w:p w:rsidR="00A6575E" w:rsidRDefault="00A6575E" w:rsidP="00A6575E">
      <w:pPr>
        <w:autoSpaceDE w:val="0"/>
        <w:autoSpaceDN w:val="0"/>
        <w:adjustRightInd w:val="0"/>
        <w:spacing w:after="0" w:line="240" w:lineRule="auto"/>
        <w:rPr>
          <w:rFonts w:cs="Arial"/>
        </w:rPr>
      </w:pPr>
    </w:p>
    <w:p w:rsidR="00A6575E" w:rsidRDefault="00A6575E" w:rsidP="00A6575E">
      <w:pPr>
        <w:autoSpaceDE w:val="0"/>
        <w:autoSpaceDN w:val="0"/>
        <w:adjustRightInd w:val="0"/>
        <w:spacing w:after="0" w:line="240" w:lineRule="auto"/>
        <w:rPr>
          <w:rFonts w:cs="Arial"/>
        </w:rPr>
      </w:pPr>
    </w:p>
    <w:p w:rsidR="00A6575E" w:rsidRDefault="00A6575E" w:rsidP="00A6575E">
      <w:pPr>
        <w:autoSpaceDE w:val="0"/>
        <w:autoSpaceDN w:val="0"/>
        <w:adjustRightInd w:val="0"/>
        <w:spacing w:after="0" w:line="240" w:lineRule="auto"/>
        <w:rPr>
          <w:rFonts w:cs="Arial"/>
        </w:rPr>
      </w:pPr>
    </w:p>
    <w:p w:rsidR="00FF413A" w:rsidRPr="00EF5C39" w:rsidRDefault="00FF413A" w:rsidP="00FF413A">
      <w:pPr>
        <w:pStyle w:val="ListParagraph"/>
        <w:numPr>
          <w:ilvl w:val="0"/>
          <w:numId w:val="1"/>
        </w:numPr>
        <w:tabs>
          <w:tab w:val="left" w:pos="1080"/>
        </w:tabs>
        <w:spacing w:after="0" w:line="240" w:lineRule="auto"/>
        <w:ind w:left="360"/>
        <w:contextualSpacing w:val="0"/>
      </w:pPr>
      <w:r w:rsidRPr="00EF5C39">
        <w:lastRenderedPageBreak/>
        <w:t>Assuming all angles are right angles, what is the area of the polygon?</w:t>
      </w:r>
    </w:p>
    <w:p w:rsidR="003828EB" w:rsidRPr="00EF5C39" w:rsidRDefault="003828EB" w:rsidP="00FF413A">
      <w:pPr>
        <w:pStyle w:val="ListParagraph"/>
        <w:tabs>
          <w:tab w:val="left" w:pos="1080"/>
        </w:tabs>
        <w:spacing w:after="0" w:line="240" w:lineRule="auto"/>
        <w:ind w:left="360"/>
        <w:contextualSpacing w:val="0"/>
      </w:pPr>
      <w:r>
        <w:t>W</w:t>
      </w:r>
      <w:r w:rsidR="006465B7">
        <w:t>hat is the</w:t>
      </w:r>
      <w:r>
        <w:t xml:space="preserve"> perimeter of the</w:t>
      </w:r>
      <w:r w:rsidRPr="00EF5C39">
        <w:t xml:space="preserve"> polygon?</w:t>
      </w:r>
    </w:p>
    <w:p w:rsidR="003828EB" w:rsidRPr="00EF5C39" w:rsidRDefault="003828EB" w:rsidP="003828EB">
      <w:pPr>
        <w:tabs>
          <w:tab w:val="left" w:pos="1080"/>
        </w:tabs>
        <w:spacing w:after="0" w:line="240" w:lineRule="auto"/>
        <w:ind w:left="360" w:hanging="360"/>
      </w:pPr>
      <w:r>
        <w:tab/>
      </w:r>
      <w:r w:rsidRPr="00EF5C39">
        <w:rPr>
          <w:noProof/>
        </w:rPr>
        <w:drawing>
          <wp:inline distT="0" distB="0" distL="0" distR="0" wp14:anchorId="0FF44A91" wp14:editId="29DD60CA">
            <wp:extent cx="2625245" cy="1088053"/>
            <wp:effectExtent l="19050" t="0" r="365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5245" cy="1088053"/>
                    </a:xfrm>
                    <a:prstGeom prst="rect">
                      <a:avLst/>
                    </a:prstGeom>
                    <a:noFill/>
                    <a:ln>
                      <a:noFill/>
                    </a:ln>
                  </pic:spPr>
                </pic:pic>
              </a:graphicData>
            </a:graphic>
          </wp:inline>
        </w:drawing>
      </w:r>
    </w:p>
    <w:p w:rsidR="003828EB" w:rsidRDefault="003828EB" w:rsidP="003828EB">
      <w:pPr>
        <w:tabs>
          <w:tab w:val="left" w:pos="1080"/>
        </w:tabs>
        <w:spacing w:after="0" w:line="240" w:lineRule="auto"/>
        <w:ind w:left="360" w:hanging="360"/>
      </w:pPr>
    </w:p>
    <w:p w:rsidR="005A058E" w:rsidRDefault="005A058E" w:rsidP="003828EB">
      <w:pPr>
        <w:tabs>
          <w:tab w:val="left" w:pos="1080"/>
        </w:tabs>
        <w:spacing w:after="0" w:line="240" w:lineRule="auto"/>
        <w:ind w:left="360" w:hanging="360"/>
      </w:pPr>
    </w:p>
    <w:p w:rsidR="005A058E" w:rsidRDefault="005A058E" w:rsidP="003828EB">
      <w:pPr>
        <w:tabs>
          <w:tab w:val="left" w:pos="1080"/>
        </w:tabs>
        <w:spacing w:after="0" w:line="240" w:lineRule="auto"/>
        <w:ind w:left="360" w:hanging="360"/>
      </w:pPr>
    </w:p>
    <w:p w:rsidR="003828EB" w:rsidRPr="00EF5C39" w:rsidRDefault="003828EB" w:rsidP="003828EB">
      <w:pPr>
        <w:pStyle w:val="ListParagraph"/>
        <w:numPr>
          <w:ilvl w:val="0"/>
          <w:numId w:val="1"/>
        </w:numPr>
        <w:tabs>
          <w:tab w:val="left" w:pos="2160"/>
        </w:tabs>
        <w:spacing w:after="0" w:line="240" w:lineRule="auto"/>
        <w:ind w:left="360"/>
        <w:contextualSpacing w:val="0"/>
      </w:pPr>
      <w:r w:rsidRPr="00EF5C39">
        <w:t>The figure below is composed of a square and a regular hexagon.  If the area of the square is 25, what is the perimeter of the entire figure?</w:t>
      </w:r>
    </w:p>
    <w:p w:rsidR="003828EB" w:rsidRDefault="003828EB" w:rsidP="003828EB">
      <w:r>
        <w:tab/>
      </w:r>
    </w:p>
    <w:p w:rsidR="003828EB" w:rsidRDefault="003828EB" w:rsidP="003828EB">
      <w:r w:rsidRPr="00EF5C39">
        <w:rPr>
          <w:noProof/>
        </w:rPr>
        <w:drawing>
          <wp:inline distT="0" distB="0" distL="0" distR="0" wp14:anchorId="12303F12" wp14:editId="5FF04C4F">
            <wp:extent cx="2514383" cy="1657350"/>
            <wp:effectExtent l="19050" t="0" r="217"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383" cy="1657350"/>
                    </a:xfrm>
                    <a:prstGeom prst="rect">
                      <a:avLst/>
                    </a:prstGeom>
                    <a:noFill/>
                    <a:ln>
                      <a:noFill/>
                    </a:ln>
                  </pic:spPr>
                </pic:pic>
              </a:graphicData>
            </a:graphic>
          </wp:inline>
        </w:drawing>
      </w:r>
    </w:p>
    <w:p w:rsidR="003828EB" w:rsidRPr="00EF5C39" w:rsidRDefault="003828EB" w:rsidP="003828EB">
      <w:pPr>
        <w:pStyle w:val="ListParagraph"/>
        <w:numPr>
          <w:ilvl w:val="0"/>
          <w:numId w:val="1"/>
        </w:numPr>
        <w:tabs>
          <w:tab w:val="left" w:pos="2160"/>
        </w:tabs>
        <w:spacing w:after="0" w:line="240" w:lineRule="auto"/>
        <w:ind w:left="360"/>
      </w:pPr>
      <w:r w:rsidRPr="00EF5C39">
        <w:t xml:space="preserve">A rectangle’s long side is five more than twice the length of the shorter side.  If the perimeter is 100, what is the length of the longest side? </w:t>
      </w:r>
    </w:p>
    <w:p w:rsidR="003828EB" w:rsidRDefault="003828EB" w:rsidP="003828EB">
      <w:pPr>
        <w:tabs>
          <w:tab w:val="left" w:pos="2160"/>
        </w:tabs>
        <w:spacing w:after="0" w:line="240" w:lineRule="auto"/>
        <w:ind w:left="720" w:hanging="360"/>
      </w:pPr>
    </w:p>
    <w:p w:rsidR="005A058E" w:rsidRDefault="005A058E" w:rsidP="00FF413A">
      <w:pPr>
        <w:pStyle w:val="ListParagraph"/>
        <w:spacing w:after="0" w:line="240" w:lineRule="auto"/>
        <w:contextualSpacing w:val="0"/>
        <w:jc w:val="center"/>
        <w:rPr>
          <w:b/>
          <w:bCs/>
          <w:sz w:val="28"/>
          <w:u w:val="single"/>
        </w:rPr>
      </w:pPr>
    </w:p>
    <w:p w:rsidR="005A058E" w:rsidRDefault="005A058E" w:rsidP="00FF413A">
      <w:pPr>
        <w:pStyle w:val="ListParagraph"/>
        <w:spacing w:after="0" w:line="240" w:lineRule="auto"/>
        <w:contextualSpacing w:val="0"/>
        <w:jc w:val="center"/>
        <w:rPr>
          <w:b/>
          <w:bCs/>
          <w:sz w:val="28"/>
          <w:u w:val="single"/>
        </w:rPr>
      </w:pPr>
    </w:p>
    <w:p w:rsidR="005A058E" w:rsidRDefault="005A058E" w:rsidP="00FF413A">
      <w:pPr>
        <w:pStyle w:val="ListParagraph"/>
        <w:spacing w:after="0" w:line="240" w:lineRule="auto"/>
        <w:contextualSpacing w:val="0"/>
        <w:jc w:val="center"/>
        <w:rPr>
          <w:b/>
          <w:bCs/>
          <w:sz w:val="28"/>
          <w:u w:val="single"/>
        </w:rPr>
      </w:pPr>
    </w:p>
    <w:p w:rsidR="005A058E" w:rsidRDefault="005A058E" w:rsidP="00FF413A">
      <w:pPr>
        <w:pStyle w:val="ListParagraph"/>
        <w:spacing w:after="0" w:line="240" w:lineRule="auto"/>
        <w:contextualSpacing w:val="0"/>
        <w:jc w:val="center"/>
        <w:rPr>
          <w:b/>
          <w:bCs/>
          <w:sz w:val="28"/>
          <w:u w:val="single"/>
        </w:rPr>
      </w:pPr>
    </w:p>
    <w:p w:rsidR="005A058E" w:rsidRDefault="005A058E" w:rsidP="00FF413A">
      <w:pPr>
        <w:pStyle w:val="ListParagraph"/>
        <w:spacing w:after="0" w:line="240" w:lineRule="auto"/>
        <w:contextualSpacing w:val="0"/>
        <w:jc w:val="center"/>
        <w:rPr>
          <w:b/>
          <w:bCs/>
          <w:sz w:val="28"/>
          <w:u w:val="single"/>
        </w:rPr>
      </w:pPr>
    </w:p>
    <w:p w:rsidR="005A058E" w:rsidRDefault="005A058E" w:rsidP="00FF413A">
      <w:pPr>
        <w:pStyle w:val="ListParagraph"/>
        <w:spacing w:after="0" w:line="240" w:lineRule="auto"/>
        <w:contextualSpacing w:val="0"/>
        <w:jc w:val="center"/>
        <w:rPr>
          <w:b/>
          <w:bCs/>
          <w:sz w:val="28"/>
          <w:u w:val="single"/>
        </w:rPr>
      </w:pPr>
    </w:p>
    <w:p w:rsidR="00BB11AF" w:rsidRPr="00A30612" w:rsidRDefault="00BB11AF" w:rsidP="00671F0F">
      <w:pPr>
        <w:pStyle w:val="ListParagraph"/>
        <w:numPr>
          <w:ilvl w:val="0"/>
          <w:numId w:val="1"/>
        </w:numPr>
        <w:spacing w:after="0" w:line="240" w:lineRule="auto"/>
        <w:ind w:left="360"/>
      </w:pPr>
      <w:r w:rsidRPr="00A30612">
        <w:rPr>
          <w:rFonts w:cs="Calibri"/>
        </w:rPr>
        <w:t>The square shown is divided into 4 congruent rectangles. Each of them has perimeter 30 cm. What is the perimeter of the square?</w:t>
      </w:r>
    </w:p>
    <w:p w:rsidR="00BB11AF" w:rsidRPr="00A30612" w:rsidRDefault="00BB11AF" w:rsidP="00BB11AF">
      <w:pPr>
        <w:pStyle w:val="ListParagraph"/>
        <w:autoSpaceDE w:val="0"/>
        <w:autoSpaceDN w:val="0"/>
        <w:adjustRightInd w:val="0"/>
        <w:spacing w:after="0" w:line="240" w:lineRule="auto"/>
        <w:ind w:left="360" w:hanging="360"/>
      </w:pPr>
    </w:p>
    <w:p w:rsidR="00BB11AF" w:rsidRPr="00A30612" w:rsidRDefault="00BB11AF" w:rsidP="00BB11AF">
      <w:pPr>
        <w:pStyle w:val="ListParagraph"/>
        <w:ind w:left="1080" w:hanging="360"/>
        <w:rPr>
          <w:rFonts w:cstheme="minorHAnsi"/>
          <w:sz w:val="24"/>
          <w:szCs w:val="24"/>
        </w:rPr>
      </w:pPr>
      <w:r w:rsidRPr="00A30612">
        <w:rPr>
          <w:noProof/>
        </w:rPr>
        <w:drawing>
          <wp:inline distT="0" distB="0" distL="0" distR="0" wp14:anchorId="4653769F" wp14:editId="0AFA87EF">
            <wp:extent cx="1123950" cy="10953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123950" cy="1095375"/>
                    </a:xfrm>
                    <a:prstGeom prst="rect">
                      <a:avLst/>
                    </a:prstGeom>
                    <a:noFill/>
                    <a:ln w="9525">
                      <a:noFill/>
                      <a:miter lim="800000"/>
                      <a:headEnd/>
                      <a:tailEnd/>
                    </a:ln>
                  </pic:spPr>
                </pic:pic>
              </a:graphicData>
            </a:graphic>
          </wp:inline>
        </w:drawing>
      </w:r>
    </w:p>
    <w:p w:rsidR="005A058E" w:rsidRDefault="005A058E" w:rsidP="00FF413A">
      <w:pPr>
        <w:pStyle w:val="ListParagraph"/>
        <w:spacing w:after="0" w:line="240" w:lineRule="auto"/>
        <w:contextualSpacing w:val="0"/>
        <w:jc w:val="center"/>
        <w:rPr>
          <w:b/>
          <w:bCs/>
          <w:sz w:val="28"/>
          <w:u w:val="single"/>
        </w:rPr>
      </w:pPr>
    </w:p>
    <w:p w:rsidR="005A058E" w:rsidRDefault="005A058E" w:rsidP="00FF413A">
      <w:pPr>
        <w:pStyle w:val="ListParagraph"/>
        <w:spacing w:after="0" w:line="240" w:lineRule="auto"/>
        <w:contextualSpacing w:val="0"/>
        <w:jc w:val="center"/>
        <w:rPr>
          <w:b/>
          <w:bCs/>
          <w:sz w:val="28"/>
          <w:u w:val="single"/>
        </w:rPr>
      </w:pPr>
    </w:p>
    <w:p w:rsidR="005A058E" w:rsidRDefault="009A5F7A" w:rsidP="00FF413A">
      <w:pPr>
        <w:pStyle w:val="ListParagraph"/>
        <w:spacing w:after="0" w:line="240" w:lineRule="auto"/>
        <w:contextualSpacing w:val="0"/>
        <w:jc w:val="center"/>
        <w:rPr>
          <w:b/>
          <w:bCs/>
          <w:sz w:val="28"/>
          <w:u w:val="single"/>
        </w:rPr>
      </w:pPr>
      <w:r>
        <w:rPr>
          <w:b/>
          <w:bCs/>
          <w:sz w:val="28"/>
          <w:u w:val="single"/>
        </w:rPr>
        <w:t>Bonus Problems</w:t>
      </w:r>
    </w:p>
    <w:p w:rsidR="009A5F7A" w:rsidRPr="00A30612" w:rsidRDefault="009A5F7A" w:rsidP="009A5F7A">
      <w:pPr>
        <w:pStyle w:val="ListParagraph"/>
        <w:numPr>
          <w:ilvl w:val="0"/>
          <w:numId w:val="7"/>
        </w:numPr>
        <w:spacing w:after="0" w:line="240" w:lineRule="auto"/>
      </w:pPr>
      <w:r w:rsidRPr="00A30612">
        <w:t>A triangle has an area of 42 square meters and a base length of 7 meters.  What is the height of the triangle?</w:t>
      </w:r>
    </w:p>
    <w:p w:rsidR="009A5F7A" w:rsidRDefault="009A5F7A" w:rsidP="009A5F7A">
      <w:pPr>
        <w:pStyle w:val="ListParagraph"/>
        <w:spacing w:after="0" w:line="240" w:lineRule="auto"/>
        <w:ind w:hanging="360"/>
      </w:pPr>
      <w:r w:rsidRPr="00A30612">
        <w:rPr>
          <w:noProof/>
        </w:rPr>
        <w:drawing>
          <wp:inline distT="0" distB="0" distL="0" distR="0" wp14:anchorId="52F2EF7E" wp14:editId="4CDA9342">
            <wp:extent cx="1325245" cy="1047750"/>
            <wp:effectExtent l="19050" t="0" r="825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325245" cy="1047750"/>
                    </a:xfrm>
                    <a:prstGeom prst="rect">
                      <a:avLst/>
                    </a:prstGeom>
                    <a:noFill/>
                    <a:ln w="9525">
                      <a:noFill/>
                      <a:miter lim="800000"/>
                      <a:headEnd/>
                      <a:tailEnd/>
                    </a:ln>
                  </pic:spPr>
                </pic:pic>
              </a:graphicData>
            </a:graphic>
          </wp:inline>
        </w:drawing>
      </w:r>
    </w:p>
    <w:p w:rsidR="009A5F7A" w:rsidRDefault="009A5F7A" w:rsidP="009A5F7A">
      <w:pPr>
        <w:pStyle w:val="ListParagraph"/>
        <w:spacing w:after="0" w:line="240" w:lineRule="auto"/>
        <w:ind w:hanging="360"/>
      </w:pPr>
    </w:p>
    <w:p w:rsidR="009A5F7A" w:rsidRDefault="009A5F7A" w:rsidP="009A5F7A">
      <w:pPr>
        <w:pStyle w:val="ListParagraph"/>
        <w:numPr>
          <w:ilvl w:val="0"/>
          <w:numId w:val="7"/>
        </w:numPr>
        <w:tabs>
          <w:tab w:val="left" w:pos="1080"/>
        </w:tabs>
        <w:spacing w:after="0" w:line="240" w:lineRule="auto"/>
        <w:contextualSpacing w:val="0"/>
      </w:pPr>
      <w:r w:rsidRPr="00EF5C39">
        <w:t>Find the area of this triangle.  Assume that each of the small squares have an area of one square unit.</w:t>
      </w:r>
    </w:p>
    <w:p w:rsidR="009A5F7A" w:rsidRPr="00EF5C39" w:rsidRDefault="009A5F7A" w:rsidP="009A5F7A">
      <w:pPr>
        <w:pStyle w:val="ListParagraph"/>
        <w:tabs>
          <w:tab w:val="left" w:pos="1080"/>
        </w:tabs>
        <w:spacing w:after="0" w:line="240" w:lineRule="auto"/>
        <w:ind w:left="360"/>
        <w:contextualSpacing w:val="0"/>
      </w:pPr>
    </w:p>
    <w:p w:rsidR="009A5F7A" w:rsidRDefault="009A5F7A" w:rsidP="009A5F7A">
      <w:pPr>
        <w:tabs>
          <w:tab w:val="left" w:pos="720"/>
          <w:tab w:val="left" w:pos="1080"/>
        </w:tabs>
        <w:spacing w:after="0" w:line="240" w:lineRule="auto"/>
        <w:ind w:left="360" w:hanging="360"/>
      </w:pPr>
      <w:r>
        <w:tab/>
      </w:r>
      <w:r>
        <w:tab/>
      </w:r>
      <w:r w:rsidRPr="00EF5C39">
        <w:rPr>
          <w:noProof/>
        </w:rPr>
        <w:drawing>
          <wp:inline distT="0" distB="0" distL="0" distR="0" wp14:anchorId="0C4FC978" wp14:editId="6BF0B9C3">
            <wp:extent cx="1788700" cy="1695450"/>
            <wp:effectExtent l="19050" t="0" r="200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8700" cy="1695450"/>
                    </a:xfrm>
                    <a:prstGeom prst="rect">
                      <a:avLst/>
                    </a:prstGeom>
                    <a:noFill/>
                    <a:ln>
                      <a:noFill/>
                    </a:ln>
                  </pic:spPr>
                </pic:pic>
              </a:graphicData>
            </a:graphic>
          </wp:inline>
        </w:drawing>
      </w:r>
    </w:p>
    <w:p w:rsidR="00A04567" w:rsidRDefault="00A04567" w:rsidP="009A5F7A">
      <w:pPr>
        <w:tabs>
          <w:tab w:val="left" w:pos="720"/>
          <w:tab w:val="left" w:pos="1080"/>
        </w:tabs>
        <w:spacing w:after="0" w:line="240" w:lineRule="auto"/>
        <w:ind w:left="360" w:hanging="360"/>
      </w:pPr>
    </w:p>
    <w:p w:rsidR="00A04567" w:rsidRPr="00EF5C39" w:rsidRDefault="00A04567" w:rsidP="00A04567">
      <w:pPr>
        <w:pStyle w:val="ListParagraph"/>
        <w:numPr>
          <w:ilvl w:val="0"/>
          <w:numId w:val="7"/>
        </w:numPr>
        <w:tabs>
          <w:tab w:val="left" w:pos="1080"/>
        </w:tabs>
        <w:spacing w:after="0" w:line="240" w:lineRule="auto"/>
        <w:contextualSpacing w:val="0"/>
      </w:pPr>
      <w:r w:rsidRPr="00EF5C39">
        <w:t>Find the area of the shaded part of this figure.</w:t>
      </w:r>
    </w:p>
    <w:p w:rsidR="00A04567" w:rsidRDefault="00A04567" w:rsidP="00A04567">
      <w:r>
        <w:tab/>
      </w:r>
      <w:r>
        <w:tab/>
      </w:r>
      <w:r w:rsidRPr="00EF5C39">
        <w:rPr>
          <w:noProof/>
        </w:rPr>
        <w:drawing>
          <wp:inline distT="0" distB="0" distL="0" distR="0" wp14:anchorId="5536FF71" wp14:editId="39F27448">
            <wp:extent cx="1943100" cy="1272473"/>
            <wp:effectExtent l="19050" t="0" r="0" b="0"/>
            <wp:docPr id="14" name="Picture 1" descr="C:\Documents and Settings\Owner\My Documents\Downloads\Highline Math Olympiad Year 1 Measurement - Page 1_files\26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Downloads\Highline Math Olympiad Year 1 Measurement - Page 1_files\2662.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272473"/>
                    </a:xfrm>
                    <a:prstGeom prst="rect">
                      <a:avLst/>
                    </a:prstGeom>
                    <a:noFill/>
                    <a:ln>
                      <a:noFill/>
                    </a:ln>
                  </pic:spPr>
                </pic:pic>
              </a:graphicData>
            </a:graphic>
          </wp:inline>
        </w:drawing>
      </w:r>
      <w:r w:rsidRPr="00EF5C39">
        <w:tab/>
      </w:r>
    </w:p>
    <w:p w:rsidR="00671F0F" w:rsidRDefault="00671F0F" w:rsidP="00A04567"/>
    <w:p w:rsidR="00671F0F" w:rsidRDefault="00671F0F" w:rsidP="00A04567"/>
    <w:p w:rsidR="00671F0F" w:rsidRDefault="00671F0F" w:rsidP="00A04567"/>
    <w:p w:rsidR="00671F0F" w:rsidRDefault="00671F0F" w:rsidP="00A04567"/>
    <w:p w:rsidR="00671F0F" w:rsidRDefault="00671F0F" w:rsidP="00A04567"/>
    <w:p w:rsidR="00A04567" w:rsidRDefault="00A04567" w:rsidP="009A5F7A">
      <w:pPr>
        <w:tabs>
          <w:tab w:val="left" w:pos="720"/>
          <w:tab w:val="left" w:pos="1080"/>
        </w:tabs>
        <w:spacing w:after="0" w:line="240" w:lineRule="auto"/>
        <w:ind w:left="360" w:hanging="360"/>
      </w:pPr>
    </w:p>
    <w:p w:rsidR="00FF413A" w:rsidRDefault="00FF413A" w:rsidP="00FF413A">
      <w:pPr>
        <w:pStyle w:val="ListParagraph"/>
        <w:spacing w:after="0" w:line="240" w:lineRule="auto"/>
        <w:contextualSpacing w:val="0"/>
        <w:jc w:val="center"/>
        <w:rPr>
          <w:b/>
          <w:bCs/>
          <w:sz w:val="28"/>
          <w:u w:val="single"/>
        </w:rPr>
      </w:pPr>
      <w:r w:rsidRPr="00EA4457">
        <w:rPr>
          <w:b/>
          <w:bCs/>
          <w:sz w:val="28"/>
          <w:u w:val="single"/>
        </w:rPr>
        <w:lastRenderedPageBreak/>
        <w:t xml:space="preserve">SOLUTIONS TO HOMEWORK </w:t>
      </w:r>
      <w:r>
        <w:rPr>
          <w:b/>
          <w:bCs/>
          <w:sz w:val="28"/>
          <w:u w:val="single"/>
        </w:rPr>
        <w:t>2</w:t>
      </w:r>
    </w:p>
    <w:p w:rsidR="001D25A3" w:rsidRDefault="001D25A3" w:rsidP="00696216">
      <w:pPr>
        <w:ind w:left="810"/>
        <w:rPr>
          <w:rFonts w:cstheme="minorHAnsi"/>
          <w:i/>
          <w:color w:val="0070C0"/>
        </w:rPr>
      </w:pPr>
      <w:r w:rsidRPr="00696216">
        <w:rPr>
          <w:rFonts w:cstheme="minorHAnsi"/>
          <w:b/>
          <w:i/>
          <w:color w:val="0070C0"/>
        </w:rPr>
        <w:t>Note:</w:t>
      </w:r>
      <w:r w:rsidRPr="00A358D8">
        <w:rPr>
          <w:rFonts w:cstheme="minorHAnsi"/>
          <w:i/>
          <w:color w:val="0070C0"/>
        </w:rPr>
        <w:t xml:space="preserve">  There are many </w:t>
      </w:r>
      <w:r>
        <w:rPr>
          <w:rFonts w:cstheme="minorHAnsi"/>
          <w:i/>
          <w:color w:val="0070C0"/>
        </w:rPr>
        <w:t>acceptable</w:t>
      </w:r>
      <w:r w:rsidRPr="00A358D8">
        <w:rPr>
          <w:rFonts w:cstheme="minorHAnsi"/>
          <w:i/>
          <w:color w:val="0070C0"/>
        </w:rPr>
        <w:t xml:space="preserve"> strategies to solving each problem.  This sheet shows just one strategy.</w:t>
      </w:r>
    </w:p>
    <w:p w:rsidR="00FF413A" w:rsidRPr="00FF413A" w:rsidRDefault="00FF413A" w:rsidP="00FF413A">
      <w:pPr>
        <w:pStyle w:val="ListParagraph"/>
        <w:numPr>
          <w:ilvl w:val="0"/>
          <w:numId w:val="3"/>
        </w:numPr>
        <w:spacing w:beforeAutospacing="1" w:after="0" w:afterAutospacing="1" w:line="240" w:lineRule="auto"/>
        <w:rPr>
          <w:rFonts w:eastAsia="Times New Roman" w:cs="Times New Roman"/>
          <w:color w:val="5B9BD5" w:themeColor="accent1"/>
        </w:rPr>
      </w:pPr>
      <w:r w:rsidRPr="00FF413A">
        <w:rPr>
          <w:rFonts w:eastAsia="Times New Roman" w:cs="Times New Roman"/>
          <w:color w:val="5B9BD5" w:themeColor="accent1"/>
        </w:rPr>
        <w:t xml:space="preserve">Given that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 xml:space="preserve">a = 52 degree and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 xml:space="preserve">g and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 xml:space="preserve">a are corresponding angles. So,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 xml:space="preserve">a and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 xml:space="preserve">g are equal. Therefore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g = 52 degree.</w:t>
      </w:r>
    </w:p>
    <w:p w:rsidR="00FF413A" w:rsidRPr="00FF413A" w:rsidRDefault="00FF413A" w:rsidP="00FF413A">
      <w:pPr>
        <w:pStyle w:val="ListParagraph"/>
        <w:spacing w:beforeAutospacing="1" w:after="0" w:afterAutospacing="1" w:line="240" w:lineRule="auto"/>
        <w:rPr>
          <w:rFonts w:eastAsia="Times New Roman" w:cs="Times New Roman"/>
          <w:color w:val="5B9BD5" w:themeColor="accent1"/>
        </w:rPr>
      </w:pPr>
      <w:r w:rsidRPr="00FF413A">
        <w:rPr>
          <w:rFonts w:eastAsia="Times New Roman" w:cs="Times New Roman"/>
          <w:color w:val="5B9BD5" w:themeColor="accent1"/>
        </w:rPr>
        <w:t xml:space="preserve">We know that a straight angle has a measure of 180 degree. So,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a +</w:t>
      </w:r>
      <w:r w:rsidRPr="00FF413A">
        <w:rPr>
          <w:rFonts w:eastAsia="Times New Roman" w:cs="Times New Roman"/>
          <w:i/>
          <w:iCs/>
          <w:color w:val="5B9BD5" w:themeColor="accent1"/>
        </w:rPr>
        <w:t xml:space="preserve">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d = 180 degree.</w:t>
      </w:r>
    </w:p>
    <w:p w:rsidR="00FF413A" w:rsidRPr="00FF413A" w:rsidRDefault="00FF413A" w:rsidP="00FF413A">
      <w:pPr>
        <w:pStyle w:val="ListParagraph"/>
        <w:spacing w:beforeAutospacing="1" w:after="0" w:afterAutospacing="1" w:line="240" w:lineRule="auto"/>
        <w:rPr>
          <w:rFonts w:eastAsia="Times New Roman" w:cs="Times New Roman"/>
          <w:color w:val="5B9BD5" w:themeColor="accent1"/>
        </w:rPr>
      </w:pPr>
      <w:r w:rsidRPr="00FF413A">
        <w:rPr>
          <w:rFonts w:eastAsia="Times New Roman" w:cs="Times New Roman"/>
          <w:color w:val="5B9BD5" w:themeColor="accent1"/>
        </w:rPr>
        <w:t>52 +</w:t>
      </w:r>
      <w:r w:rsidRPr="00FF413A">
        <w:rPr>
          <w:rFonts w:eastAsia="Times New Roman" w:cs="Times New Roman"/>
          <w:i/>
          <w:iCs/>
          <w:color w:val="5B9BD5" w:themeColor="accent1"/>
        </w:rPr>
        <w:t xml:space="preserve">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d = 180</w:t>
      </w:r>
    </w:p>
    <w:p w:rsidR="00FF413A" w:rsidRPr="00FF413A" w:rsidRDefault="00FF413A" w:rsidP="00FF413A">
      <w:pPr>
        <w:pStyle w:val="ListParagraph"/>
        <w:spacing w:beforeAutospacing="1" w:after="0" w:afterAutospacing="1" w:line="240" w:lineRule="auto"/>
        <w:rPr>
          <w:rFonts w:eastAsia="Times New Roman" w:cs="Times New Roman"/>
          <w:color w:val="5B9BD5" w:themeColor="accent1"/>
        </w:rPr>
      </w:pP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d = 180 - 52</w:t>
      </w:r>
    </w:p>
    <w:p w:rsidR="00FF413A" w:rsidRPr="00FF413A" w:rsidRDefault="00FF413A" w:rsidP="00FF413A">
      <w:pPr>
        <w:pStyle w:val="ListParagraph"/>
        <w:spacing w:beforeAutospacing="1" w:after="0" w:afterAutospacing="1" w:line="240" w:lineRule="auto"/>
        <w:rPr>
          <w:rFonts w:eastAsia="Times New Roman" w:cs="Times New Roman"/>
          <w:color w:val="5B9BD5" w:themeColor="accent1"/>
        </w:rPr>
      </w:pP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b/>
          <w:bCs/>
          <w:color w:val="5B9BD5" w:themeColor="accent1"/>
        </w:rPr>
        <w:t>d = 128</w:t>
      </w:r>
    </w:p>
    <w:p w:rsidR="00FF413A" w:rsidRPr="00FF413A" w:rsidRDefault="00FF413A" w:rsidP="00FF413A">
      <w:pPr>
        <w:pStyle w:val="ListParagraph"/>
        <w:spacing w:beforeAutospacing="1" w:after="0" w:afterAutospacing="1" w:line="240" w:lineRule="auto"/>
        <w:rPr>
          <w:rFonts w:eastAsia="Times New Roman" w:cs="Times New Roman"/>
          <w:color w:val="5B9BD5" w:themeColor="accent1"/>
        </w:rPr>
      </w:pPr>
      <w:r w:rsidRPr="00FF413A">
        <w:rPr>
          <w:rFonts w:eastAsia="Times New Roman" w:cs="Times New Roman"/>
          <w:color w:val="5B9BD5" w:themeColor="accent1"/>
        </w:rPr>
        <w:t xml:space="preserve">Here,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 xml:space="preserve"> d and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 xml:space="preserve"> f are corresponding angles. Therefore,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d an</w:t>
      </w:r>
      <w:r w:rsidRPr="00FF413A">
        <w:rPr>
          <w:rFonts w:eastAsia="Times New Roman" w:cs="Times New Roman"/>
          <w:i/>
          <w:iCs/>
          <w:color w:val="5B9BD5" w:themeColor="accent1"/>
        </w:rPr>
        <w:t>d</w:t>
      </w:r>
      <w:r w:rsidRPr="00FF413A">
        <w:rPr>
          <w:rFonts w:eastAsia="Times New Roman" w:cs="Times New Roman"/>
          <w:color w:val="5B9BD5" w:themeColor="accent1"/>
        </w:rPr>
        <w:t xml:space="preserve">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 xml:space="preserve">f are equal. Therefore,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f is also 128 degree.</w:t>
      </w:r>
    </w:p>
    <w:p w:rsidR="00FF413A" w:rsidRPr="00FF413A" w:rsidRDefault="00FF413A" w:rsidP="00FF413A">
      <w:pPr>
        <w:pStyle w:val="ListParagraph"/>
        <w:spacing w:beforeAutospacing="1" w:after="0" w:afterAutospacing="1" w:line="240" w:lineRule="auto"/>
        <w:rPr>
          <w:rFonts w:eastAsia="Times New Roman" w:cs="Times New Roman"/>
          <w:color w:val="5B9BD5" w:themeColor="accent1"/>
        </w:rPr>
      </w:pPr>
      <w:r w:rsidRPr="00FF413A">
        <w:rPr>
          <w:rFonts w:eastAsia="Times New Roman" w:cs="Times New Roman"/>
          <w:color w:val="5B9BD5" w:themeColor="accent1"/>
        </w:rPr>
        <w:t xml:space="preserve">We know that, a straight angle has a measure of 180 degree. So,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a +</w:t>
      </w:r>
      <w:r w:rsidRPr="00FF413A">
        <w:rPr>
          <w:rFonts w:eastAsia="Times New Roman" w:cs="Times New Roman"/>
          <w:i/>
          <w:iCs/>
          <w:color w:val="5B9BD5" w:themeColor="accent1"/>
        </w:rPr>
        <w:t xml:space="preserve"> </w:t>
      </w:r>
      <w:r w:rsidRPr="00FF413A">
        <w:rPr>
          <w:rFonts w:ascii="Cambria Math" w:eastAsia="Times New Roman" w:hAnsi="Cambria Math" w:cs="Cambria Math"/>
          <w:color w:val="5B9BD5" w:themeColor="accent1"/>
          <w:bdr w:val="none" w:sz="0" w:space="0" w:color="auto" w:frame="1"/>
        </w:rPr>
        <w:t>∠</w:t>
      </w:r>
      <w:r w:rsidRPr="00FF413A">
        <w:rPr>
          <w:rFonts w:eastAsia="Times New Roman" w:cs="Times New Roman"/>
          <w:color w:val="5B9BD5" w:themeColor="accent1"/>
        </w:rPr>
        <w:t>b = 180 degree.</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Fonts w:asciiTheme="minorHAnsi" w:hAnsiTheme="minorHAnsi"/>
          <w:color w:val="5B9BD5" w:themeColor="accent1"/>
          <w:sz w:val="22"/>
          <w:szCs w:val="22"/>
        </w:rPr>
        <w:t xml:space="preserve">52 +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b = 180</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b = 180 - 52</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Style w:val="mathjax2"/>
          <w:rFonts w:ascii="Cambria Math" w:hAnsi="Cambria Math" w:cs="Cambria Math"/>
          <w:color w:val="5B9BD5" w:themeColor="accent1"/>
          <w:sz w:val="22"/>
          <w:szCs w:val="22"/>
          <w:specVanish w:val="0"/>
        </w:rPr>
        <w:t>∠</w:t>
      </w:r>
      <w:r w:rsidRPr="00FF413A">
        <w:rPr>
          <w:rStyle w:val="Strong"/>
          <w:rFonts w:asciiTheme="minorHAnsi" w:hAnsiTheme="minorHAnsi"/>
          <w:color w:val="5B9BD5" w:themeColor="accent1"/>
          <w:sz w:val="22"/>
          <w:szCs w:val="22"/>
        </w:rPr>
        <w:t>b = 128</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Fonts w:asciiTheme="minorHAnsi" w:hAnsiTheme="minorHAnsi"/>
          <w:color w:val="5B9BD5" w:themeColor="accent1"/>
          <w:sz w:val="22"/>
          <w:szCs w:val="22"/>
        </w:rPr>
        <w:t xml:space="preserve">Here,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 xml:space="preserve">b and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 xml:space="preserve">h are corresponding angles. Therefore,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 xml:space="preserve">b and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 xml:space="preserve">h are equal. Therefore,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h is also 128 degree.</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Fonts w:asciiTheme="minorHAnsi" w:hAnsiTheme="minorHAnsi"/>
          <w:color w:val="5B9BD5" w:themeColor="accent1"/>
          <w:sz w:val="22"/>
          <w:szCs w:val="22"/>
        </w:rPr>
        <w:t xml:space="preserve">We know that a straight angle has a measure of 180 degree. So,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 xml:space="preserve">b +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c = 180 degree.</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Fonts w:asciiTheme="minorHAnsi" w:hAnsiTheme="minorHAnsi"/>
          <w:color w:val="5B9BD5" w:themeColor="accent1"/>
          <w:sz w:val="22"/>
          <w:szCs w:val="22"/>
        </w:rPr>
        <w:t xml:space="preserve">128 +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c = 180</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c = 180 - 128</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Style w:val="mathjax2"/>
          <w:rFonts w:ascii="Cambria Math" w:hAnsi="Cambria Math" w:cs="Cambria Math"/>
          <w:color w:val="5B9BD5" w:themeColor="accent1"/>
          <w:sz w:val="22"/>
          <w:szCs w:val="22"/>
          <w:specVanish w:val="0"/>
        </w:rPr>
        <w:t>∠</w:t>
      </w:r>
      <w:r w:rsidRPr="00FF413A">
        <w:rPr>
          <w:rStyle w:val="Strong"/>
          <w:rFonts w:asciiTheme="minorHAnsi" w:hAnsiTheme="minorHAnsi"/>
          <w:color w:val="5B9BD5" w:themeColor="accent1"/>
          <w:sz w:val="22"/>
          <w:szCs w:val="22"/>
        </w:rPr>
        <w:t>c = 52</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Fonts w:asciiTheme="minorHAnsi" w:hAnsiTheme="minorHAnsi"/>
          <w:color w:val="5B9BD5" w:themeColor="accent1"/>
          <w:sz w:val="22"/>
          <w:szCs w:val="22"/>
        </w:rPr>
        <w:t xml:space="preserve">Here,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 xml:space="preserve">c and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 xml:space="preserve">e are corresponding angles. Therefore,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 xml:space="preserve">c and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 xml:space="preserve">e are equal. Therefore, </w:t>
      </w:r>
      <w:r w:rsidRPr="00FF413A">
        <w:rPr>
          <w:rStyle w:val="mathjax1"/>
          <w:rFonts w:ascii="Cambria Math" w:hAnsi="Cambria Math" w:cs="Cambria Math"/>
          <w:color w:val="5B9BD5" w:themeColor="accent1"/>
          <w:sz w:val="22"/>
          <w:szCs w:val="22"/>
          <w:specVanish w:val="0"/>
        </w:rPr>
        <w:t>∠</w:t>
      </w:r>
      <w:r w:rsidRPr="00FF413A">
        <w:rPr>
          <w:rFonts w:asciiTheme="minorHAnsi" w:hAnsiTheme="minorHAnsi"/>
          <w:color w:val="5B9BD5" w:themeColor="accent1"/>
          <w:sz w:val="22"/>
          <w:szCs w:val="22"/>
        </w:rPr>
        <w:t>c is also 52 degree.</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Fonts w:asciiTheme="minorHAnsi" w:hAnsiTheme="minorHAnsi"/>
          <w:color w:val="5B9BD5" w:themeColor="accent1"/>
          <w:sz w:val="22"/>
          <w:szCs w:val="22"/>
        </w:rPr>
        <w:t xml:space="preserve">Therefore, </w:t>
      </w:r>
      <w:r w:rsidRPr="00FF413A">
        <w:rPr>
          <w:rStyle w:val="mathjax2"/>
          <w:rFonts w:ascii="Cambria Math" w:hAnsi="Cambria Math" w:cs="Cambria Math"/>
          <w:color w:val="5B9BD5" w:themeColor="accent1"/>
          <w:sz w:val="22"/>
          <w:szCs w:val="22"/>
          <w:specVanish w:val="0"/>
        </w:rPr>
        <w:t>∠</w:t>
      </w:r>
      <w:r w:rsidRPr="00FF413A">
        <w:rPr>
          <w:rStyle w:val="Strong"/>
          <w:rFonts w:asciiTheme="minorHAnsi" w:hAnsiTheme="minorHAnsi"/>
          <w:color w:val="5B9BD5" w:themeColor="accent1"/>
          <w:sz w:val="22"/>
          <w:szCs w:val="22"/>
        </w:rPr>
        <w:t xml:space="preserve">a = </w:t>
      </w:r>
      <w:r w:rsidRPr="00FF413A">
        <w:rPr>
          <w:rStyle w:val="mathjax2"/>
          <w:rFonts w:ascii="Cambria Math" w:hAnsi="Cambria Math" w:cs="Cambria Math"/>
          <w:color w:val="5B9BD5" w:themeColor="accent1"/>
          <w:sz w:val="22"/>
          <w:szCs w:val="22"/>
          <w:specVanish w:val="0"/>
        </w:rPr>
        <w:t>∠</w:t>
      </w:r>
      <w:r w:rsidRPr="00FF413A">
        <w:rPr>
          <w:rStyle w:val="Strong"/>
          <w:rFonts w:asciiTheme="minorHAnsi" w:hAnsiTheme="minorHAnsi"/>
          <w:color w:val="5B9BD5" w:themeColor="accent1"/>
          <w:sz w:val="22"/>
          <w:szCs w:val="22"/>
        </w:rPr>
        <w:t xml:space="preserve">g = </w:t>
      </w:r>
      <w:r w:rsidRPr="00FF413A">
        <w:rPr>
          <w:rStyle w:val="mathjax2"/>
          <w:rFonts w:ascii="Cambria Math" w:hAnsi="Cambria Math" w:cs="Cambria Math"/>
          <w:color w:val="5B9BD5" w:themeColor="accent1"/>
          <w:sz w:val="22"/>
          <w:szCs w:val="22"/>
          <w:specVanish w:val="0"/>
        </w:rPr>
        <w:t>∠</w:t>
      </w:r>
      <w:r w:rsidRPr="00FF413A">
        <w:rPr>
          <w:rStyle w:val="Strong"/>
          <w:rFonts w:asciiTheme="minorHAnsi" w:hAnsiTheme="minorHAnsi"/>
          <w:color w:val="5B9BD5" w:themeColor="accent1"/>
          <w:sz w:val="22"/>
          <w:szCs w:val="22"/>
        </w:rPr>
        <w:t xml:space="preserve">c = </w:t>
      </w:r>
      <w:r w:rsidRPr="00FF413A">
        <w:rPr>
          <w:rStyle w:val="mathjax2"/>
          <w:rFonts w:ascii="Cambria Math" w:hAnsi="Cambria Math" w:cs="Cambria Math"/>
          <w:color w:val="5B9BD5" w:themeColor="accent1"/>
          <w:sz w:val="22"/>
          <w:szCs w:val="22"/>
          <w:specVanish w:val="0"/>
        </w:rPr>
        <w:t>∠</w:t>
      </w:r>
      <w:r w:rsidRPr="00FF413A">
        <w:rPr>
          <w:rStyle w:val="Strong"/>
          <w:rFonts w:asciiTheme="minorHAnsi" w:hAnsiTheme="minorHAnsi"/>
          <w:color w:val="5B9BD5" w:themeColor="accent1"/>
          <w:sz w:val="22"/>
          <w:szCs w:val="22"/>
        </w:rPr>
        <w:t>e = 52 degree.</w:t>
      </w:r>
    </w:p>
    <w:p w:rsidR="00FF413A" w:rsidRPr="00FF413A" w:rsidRDefault="00FF413A" w:rsidP="00FF413A">
      <w:pPr>
        <w:pStyle w:val="NormalWeb"/>
        <w:spacing w:before="0" w:after="0"/>
        <w:ind w:left="720"/>
        <w:rPr>
          <w:rFonts w:asciiTheme="minorHAnsi" w:hAnsiTheme="minorHAnsi"/>
          <w:color w:val="5B9BD5" w:themeColor="accent1"/>
          <w:sz w:val="22"/>
          <w:szCs w:val="22"/>
        </w:rPr>
      </w:pPr>
      <w:r w:rsidRPr="00FF413A">
        <w:rPr>
          <w:rStyle w:val="mathjax2"/>
          <w:rFonts w:ascii="Cambria Math" w:hAnsi="Cambria Math" w:cs="Cambria Math"/>
          <w:color w:val="5B9BD5" w:themeColor="accent1"/>
          <w:sz w:val="22"/>
          <w:szCs w:val="22"/>
          <w:specVanish w:val="0"/>
        </w:rPr>
        <w:t>∠</w:t>
      </w:r>
      <w:r w:rsidRPr="00FF413A">
        <w:rPr>
          <w:rStyle w:val="Strong"/>
          <w:rFonts w:asciiTheme="minorHAnsi" w:hAnsiTheme="minorHAnsi"/>
          <w:color w:val="5B9BD5" w:themeColor="accent1"/>
          <w:sz w:val="22"/>
          <w:szCs w:val="22"/>
        </w:rPr>
        <w:t xml:space="preserve">b = </w:t>
      </w:r>
      <w:r w:rsidRPr="00FF413A">
        <w:rPr>
          <w:rStyle w:val="mathjax2"/>
          <w:rFonts w:ascii="Cambria Math" w:hAnsi="Cambria Math" w:cs="Cambria Math"/>
          <w:color w:val="5B9BD5" w:themeColor="accent1"/>
          <w:sz w:val="22"/>
          <w:szCs w:val="22"/>
          <w:specVanish w:val="0"/>
        </w:rPr>
        <w:t>∠</w:t>
      </w:r>
      <w:r w:rsidRPr="00FF413A">
        <w:rPr>
          <w:rStyle w:val="Strong"/>
          <w:rFonts w:asciiTheme="minorHAnsi" w:hAnsiTheme="minorHAnsi"/>
          <w:color w:val="5B9BD5" w:themeColor="accent1"/>
          <w:sz w:val="22"/>
          <w:szCs w:val="22"/>
        </w:rPr>
        <w:t xml:space="preserve">h = </w:t>
      </w:r>
      <w:r w:rsidRPr="00FF413A">
        <w:rPr>
          <w:rStyle w:val="mathjax2"/>
          <w:rFonts w:ascii="Cambria Math" w:hAnsi="Cambria Math" w:cs="Cambria Math"/>
          <w:color w:val="5B9BD5" w:themeColor="accent1"/>
          <w:sz w:val="22"/>
          <w:szCs w:val="22"/>
          <w:specVanish w:val="0"/>
        </w:rPr>
        <w:t>∠</w:t>
      </w:r>
      <w:r w:rsidRPr="00FF413A">
        <w:rPr>
          <w:rStyle w:val="Strong"/>
          <w:rFonts w:asciiTheme="minorHAnsi" w:hAnsiTheme="minorHAnsi"/>
          <w:color w:val="5B9BD5" w:themeColor="accent1"/>
          <w:sz w:val="22"/>
          <w:szCs w:val="22"/>
        </w:rPr>
        <w:t xml:space="preserve">d = </w:t>
      </w:r>
      <w:r w:rsidRPr="00FF413A">
        <w:rPr>
          <w:rStyle w:val="mathjax2"/>
          <w:rFonts w:ascii="Cambria Math" w:hAnsi="Cambria Math" w:cs="Cambria Math"/>
          <w:color w:val="5B9BD5" w:themeColor="accent1"/>
          <w:sz w:val="22"/>
          <w:szCs w:val="22"/>
          <w:specVanish w:val="0"/>
        </w:rPr>
        <w:t>∠</w:t>
      </w:r>
      <w:r w:rsidRPr="00FF413A">
        <w:rPr>
          <w:rStyle w:val="Strong"/>
          <w:rFonts w:asciiTheme="minorHAnsi" w:hAnsiTheme="minorHAnsi"/>
          <w:color w:val="5B9BD5" w:themeColor="accent1"/>
          <w:sz w:val="22"/>
          <w:szCs w:val="22"/>
        </w:rPr>
        <w:t>f = 128 degree.</w:t>
      </w:r>
    </w:p>
    <w:p w:rsidR="00FF413A" w:rsidRPr="00FF413A" w:rsidRDefault="00FF413A" w:rsidP="00FF413A">
      <w:pPr>
        <w:pStyle w:val="ListParagraph"/>
        <w:tabs>
          <w:tab w:val="left" w:pos="2160"/>
        </w:tabs>
        <w:spacing w:after="0" w:line="240" w:lineRule="auto"/>
        <w:rPr>
          <w:color w:val="0070C0"/>
        </w:rPr>
      </w:pPr>
    </w:p>
    <w:p w:rsidR="00CB5146" w:rsidRDefault="00CB5146" w:rsidP="00CB5146">
      <w:pPr>
        <w:pStyle w:val="ListParagraph"/>
        <w:numPr>
          <w:ilvl w:val="0"/>
          <w:numId w:val="3"/>
        </w:numPr>
        <w:spacing w:after="0" w:line="240" w:lineRule="auto"/>
        <w:rPr>
          <w:rFonts w:cs="TimesNewRoman"/>
          <w:color w:val="0070C0"/>
        </w:rPr>
      </w:pPr>
      <w:r>
        <w:rPr>
          <w:rFonts w:cs="TimesNewRoman"/>
          <w:color w:val="0070C0"/>
        </w:rPr>
        <w:t>Since everything is right angles, looking at just the vertical measurements shown, the missing side is 8 – 3 = 5</w:t>
      </w:r>
    </w:p>
    <w:p w:rsidR="00CB5146" w:rsidRDefault="00CB5146" w:rsidP="009A5F7A">
      <w:pPr>
        <w:pStyle w:val="ListParagraph"/>
        <w:spacing w:after="0" w:line="240" w:lineRule="auto"/>
        <w:rPr>
          <w:rFonts w:cs="TimesNewRoman"/>
          <w:b/>
          <w:color w:val="0070C0"/>
        </w:rPr>
      </w:pPr>
      <w:r w:rsidRPr="00636BC4">
        <w:rPr>
          <w:rFonts w:cs="TimesNewRoman"/>
          <w:b/>
          <w:color w:val="0070C0"/>
        </w:rPr>
        <w:t>Answer:  5 cm.</w:t>
      </w:r>
    </w:p>
    <w:p w:rsidR="00555C96" w:rsidRDefault="00555C96" w:rsidP="00CB5146">
      <w:pPr>
        <w:pStyle w:val="ListParagraph"/>
        <w:spacing w:after="0" w:line="240" w:lineRule="auto"/>
        <w:ind w:hanging="360"/>
        <w:rPr>
          <w:rFonts w:cs="TimesNewRoman"/>
          <w:b/>
          <w:color w:val="0070C0"/>
        </w:rPr>
      </w:pPr>
    </w:p>
    <w:p w:rsidR="00555C96" w:rsidRPr="00636BC4" w:rsidRDefault="00555C96" w:rsidP="00CB5146">
      <w:pPr>
        <w:pStyle w:val="ListParagraph"/>
        <w:spacing w:after="0" w:line="240" w:lineRule="auto"/>
        <w:ind w:hanging="360"/>
        <w:rPr>
          <w:rFonts w:cs="TimesNewRoman"/>
          <w:b/>
          <w:color w:val="0070C0"/>
        </w:rPr>
      </w:pPr>
    </w:p>
    <w:p w:rsidR="00CB5146" w:rsidRPr="00CB5146" w:rsidRDefault="00CB5146" w:rsidP="00CB5146">
      <w:pPr>
        <w:pStyle w:val="ListParagraph"/>
        <w:tabs>
          <w:tab w:val="left" w:pos="2160"/>
        </w:tabs>
        <w:spacing w:after="0" w:line="240" w:lineRule="auto"/>
        <w:rPr>
          <w:color w:val="0070C0"/>
        </w:rPr>
      </w:pPr>
    </w:p>
    <w:p w:rsidR="00A6575E" w:rsidRPr="00A6575E" w:rsidRDefault="00A6575E" w:rsidP="00A6575E">
      <w:pPr>
        <w:pStyle w:val="ListParagraph"/>
        <w:numPr>
          <w:ilvl w:val="0"/>
          <w:numId w:val="3"/>
        </w:numPr>
        <w:tabs>
          <w:tab w:val="left" w:pos="2160"/>
        </w:tabs>
        <w:spacing w:after="0" w:line="240" w:lineRule="auto"/>
        <w:rPr>
          <w:color w:val="0070C0"/>
        </w:rPr>
      </w:pPr>
      <w:r w:rsidRPr="00A6575E">
        <w:rPr>
          <w:color w:val="0070C0"/>
        </w:rPr>
        <w:lastRenderedPageBreak/>
        <w:t>If the perimeter is 24 inches, then the sum of one length + one width is half of that, or 12 inches.</w:t>
      </w:r>
    </w:p>
    <w:p w:rsidR="00A6575E" w:rsidRPr="00937C6F" w:rsidRDefault="00A6575E" w:rsidP="00A6575E">
      <w:pPr>
        <w:pStyle w:val="ListParagraph"/>
        <w:autoSpaceDE w:val="0"/>
        <w:autoSpaceDN w:val="0"/>
        <w:adjustRightInd w:val="0"/>
        <w:spacing w:after="0" w:line="240" w:lineRule="auto"/>
        <w:ind w:hanging="360"/>
        <w:rPr>
          <w:rFonts w:cs="TimesNewRoman"/>
          <w:color w:val="0070C0"/>
        </w:rPr>
      </w:pPr>
      <w:r w:rsidRPr="00A6575E">
        <w:rPr>
          <w:color w:val="0070C0"/>
        </w:rPr>
        <w:t>Since the length is 3 inches, the width must</w:t>
      </w:r>
      <w:r>
        <w:rPr>
          <w:color w:val="0070C0"/>
        </w:rPr>
        <w:t xml:space="preserve"> </w:t>
      </w:r>
      <w:r w:rsidRPr="00937C6F">
        <w:rPr>
          <w:rFonts w:cs="TimesNewRoman"/>
          <w:color w:val="0070C0"/>
        </w:rPr>
        <w:t>be 9 inches.</w:t>
      </w:r>
    </w:p>
    <w:p w:rsidR="00A6575E" w:rsidRPr="00937C6F" w:rsidRDefault="00A6575E" w:rsidP="00A6575E">
      <w:pPr>
        <w:pStyle w:val="ListParagraph"/>
        <w:autoSpaceDE w:val="0"/>
        <w:autoSpaceDN w:val="0"/>
        <w:adjustRightInd w:val="0"/>
        <w:spacing w:after="0" w:line="240" w:lineRule="auto"/>
        <w:ind w:left="360" w:hanging="360"/>
        <w:rPr>
          <w:rFonts w:cs="TimesNewRoman"/>
          <w:color w:val="0070C0"/>
        </w:rPr>
      </w:pPr>
    </w:p>
    <w:p w:rsidR="00A6575E" w:rsidRDefault="00A6575E" w:rsidP="00A6575E">
      <w:pPr>
        <w:pStyle w:val="ListParagraph"/>
        <w:tabs>
          <w:tab w:val="left" w:pos="2160"/>
        </w:tabs>
        <w:spacing w:after="0" w:line="240" w:lineRule="auto"/>
        <w:rPr>
          <w:color w:val="0070C0"/>
        </w:rPr>
      </w:pPr>
      <w:r>
        <w:rPr>
          <w:rFonts w:cs="TimesNewRoman"/>
          <w:noProof/>
          <w:color w:val="0070C0"/>
        </w:rPr>
        <mc:AlternateContent>
          <mc:Choice Requires="wpg">
            <w:drawing>
              <wp:anchor distT="0" distB="0" distL="114300" distR="114300" simplePos="0" relativeHeight="251659264" behindDoc="0" locked="0" layoutInCell="1" allowOverlap="1" wp14:anchorId="63F098C1" wp14:editId="20210D3D">
                <wp:simplePos x="0" y="0"/>
                <wp:positionH relativeFrom="column">
                  <wp:posOffset>1156854</wp:posOffset>
                </wp:positionH>
                <wp:positionV relativeFrom="paragraph">
                  <wp:posOffset>92421</wp:posOffset>
                </wp:positionV>
                <wp:extent cx="1819275" cy="714375"/>
                <wp:effectExtent l="0" t="0" r="0" b="285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14375"/>
                          <a:chOff x="2175" y="3060"/>
                          <a:chExt cx="2865" cy="1125"/>
                        </a:xfrm>
                      </wpg:grpSpPr>
                      <wps:wsp>
                        <wps:cNvPr id="17" name="Rectangle 3"/>
                        <wps:cNvSpPr>
                          <a:spLocks noChangeArrowheads="1"/>
                        </wps:cNvSpPr>
                        <wps:spPr bwMode="auto">
                          <a:xfrm>
                            <a:off x="2175" y="3390"/>
                            <a:ext cx="1905" cy="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4"/>
                        <wps:cNvSpPr txBox="1">
                          <a:spLocks noChangeArrowheads="1"/>
                        </wps:cNvSpPr>
                        <wps:spPr bwMode="auto">
                          <a:xfrm>
                            <a:off x="2904" y="3060"/>
                            <a:ext cx="10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75E" w:rsidRDefault="00A6575E" w:rsidP="00A6575E">
                              <w:r>
                                <w:t>9 in.</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4014" y="3555"/>
                            <a:ext cx="10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75E" w:rsidRDefault="00A6575E" w:rsidP="00A6575E">
                              <w:r>
                                <w:t>3 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F098C1" id="Group 16" o:spid="_x0000_s1026" style="position:absolute;left:0;text-align:left;margin-left:91.1pt;margin-top:7.3pt;width:143.25pt;height:56.25pt;z-index:251659264" coordorigin="2175,3060" coordsize="286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">
                <v:rect id="Rectangle 3" o:spid="_x0000_s1027" style="position:absolute;left:2175;top:3390;width:190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type id="_x0000_t202" coordsize="21600,21600" o:spt="202" path="m,l,21600r21600,l21600,xe">
                  <v:stroke joinstyle="miter"/>
                  <v:path gradientshapeok="t" o:connecttype="rect"/>
                </v:shapetype>
                <v:shape id="Text Box 4" o:spid="_x0000_s1028" type="#_x0000_t202" style="position:absolute;left:2904;top:3060;width:102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6575E" w:rsidRDefault="00A6575E" w:rsidP="00A6575E">
                        <w:r>
                          <w:t>9 in.</w:t>
                        </w:r>
                      </w:p>
                    </w:txbxContent>
                  </v:textbox>
                </v:shape>
                <v:shape id="Text Box 5" o:spid="_x0000_s1029" type="#_x0000_t202" style="position:absolute;left:4014;top:3555;width:102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6575E" w:rsidRDefault="00A6575E" w:rsidP="00A6575E">
                        <w:r>
                          <w:t>3 in.</w:t>
                        </w:r>
                      </w:p>
                    </w:txbxContent>
                  </v:textbox>
                </v:shape>
              </v:group>
            </w:pict>
          </mc:Fallback>
        </mc:AlternateContent>
      </w:r>
    </w:p>
    <w:p w:rsidR="00A6575E" w:rsidRDefault="00A6575E" w:rsidP="00A6575E">
      <w:pPr>
        <w:pStyle w:val="ListParagraph"/>
        <w:tabs>
          <w:tab w:val="left" w:pos="2160"/>
        </w:tabs>
        <w:spacing w:after="0" w:line="240" w:lineRule="auto"/>
        <w:rPr>
          <w:color w:val="0070C0"/>
        </w:rPr>
      </w:pPr>
    </w:p>
    <w:p w:rsidR="00A6575E" w:rsidRDefault="00A6575E" w:rsidP="00A6575E">
      <w:pPr>
        <w:pStyle w:val="ListParagraph"/>
        <w:tabs>
          <w:tab w:val="left" w:pos="2160"/>
        </w:tabs>
        <w:spacing w:after="0" w:line="240" w:lineRule="auto"/>
        <w:rPr>
          <w:color w:val="0070C0"/>
        </w:rPr>
      </w:pPr>
    </w:p>
    <w:p w:rsidR="00A6575E" w:rsidRDefault="00A6575E" w:rsidP="00A6575E">
      <w:pPr>
        <w:pStyle w:val="ListParagraph"/>
        <w:tabs>
          <w:tab w:val="left" w:pos="2160"/>
        </w:tabs>
        <w:spacing w:after="0" w:line="240" w:lineRule="auto"/>
        <w:rPr>
          <w:color w:val="0070C0"/>
        </w:rPr>
      </w:pPr>
    </w:p>
    <w:p w:rsidR="00A6575E" w:rsidRDefault="00A6575E" w:rsidP="00A6575E">
      <w:pPr>
        <w:pStyle w:val="ListParagraph"/>
        <w:tabs>
          <w:tab w:val="left" w:pos="2160"/>
        </w:tabs>
        <w:spacing w:after="0" w:line="240" w:lineRule="auto"/>
        <w:rPr>
          <w:color w:val="0070C0"/>
        </w:rPr>
      </w:pPr>
    </w:p>
    <w:p w:rsidR="00A6575E" w:rsidRPr="00A6575E" w:rsidRDefault="00A6575E" w:rsidP="00A6575E">
      <w:pPr>
        <w:pStyle w:val="ListParagraph"/>
        <w:tabs>
          <w:tab w:val="left" w:pos="2160"/>
        </w:tabs>
        <w:spacing w:after="0" w:line="240" w:lineRule="auto"/>
        <w:rPr>
          <w:color w:val="0070C0"/>
        </w:rPr>
      </w:pPr>
    </w:p>
    <w:p w:rsidR="003828EB" w:rsidRDefault="003828EB" w:rsidP="003828EB"/>
    <w:p w:rsidR="003828EB" w:rsidRPr="008470FB" w:rsidRDefault="003828EB" w:rsidP="003828EB">
      <w:pPr>
        <w:pStyle w:val="ListParagraph"/>
        <w:numPr>
          <w:ilvl w:val="0"/>
          <w:numId w:val="3"/>
        </w:numPr>
        <w:tabs>
          <w:tab w:val="left" w:pos="2160"/>
        </w:tabs>
        <w:spacing w:after="0" w:line="240" w:lineRule="auto"/>
        <w:rPr>
          <w:color w:val="0070C0"/>
        </w:rPr>
      </w:pPr>
      <w:r>
        <w:rPr>
          <w:b/>
          <w:bCs/>
          <w:color w:val="0070C0"/>
        </w:rPr>
        <w:t xml:space="preserve">Area = </w:t>
      </w:r>
      <w:r w:rsidRPr="008470FB">
        <w:rPr>
          <w:b/>
          <w:bCs/>
          <w:color w:val="0070C0"/>
        </w:rPr>
        <w:t>448 square units</w:t>
      </w:r>
    </w:p>
    <w:p w:rsidR="003828EB" w:rsidRDefault="003828EB" w:rsidP="003828EB">
      <w:pPr>
        <w:tabs>
          <w:tab w:val="left" w:pos="2160"/>
        </w:tabs>
        <w:spacing w:after="0" w:line="240" w:lineRule="auto"/>
        <w:ind w:left="720"/>
        <w:rPr>
          <w:color w:val="0070C0"/>
        </w:rPr>
      </w:pPr>
      <w:r>
        <w:rPr>
          <w:color w:val="0070C0"/>
        </w:rPr>
        <w:t>Draw a large rectangle that perfectly encompasses the polygon, and fill in the missing dimensions by adding or subtracting the other dimensions:</w:t>
      </w:r>
    </w:p>
    <w:p w:rsidR="003828EB" w:rsidRDefault="003828EB" w:rsidP="003828EB">
      <w:pPr>
        <w:tabs>
          <w:tab w:val="left" w:pos="2160"/>
        </w:tabs>
        <w:spacing w:after="0" w:line="240" w:lineRule="auto"/>
        <w:ind w:left="720"/>
        <w:rPr>
          <w:color w:val="0070C0"/>
        </w:rPr>
      </w:pPr>
    </w:p>
    <w:p w:rsidR="003828EB" w:rsidRDefault="003828EB" w:rsidP="003828EB">
      <w:pPr>
        <w:tabs>
          <w:tab w:val="left" w:pos="2160"/>
        </w:tabs>
        <w:spacing w:after="0" w:line="240" w:lineRule="auto"/>
        <w:ind w:left="1440"/>
        <w:rPr>
          <w:color w:val="0070C0"/>
        </w:rPr>
      </w:pPr>
      <w:r>
        <w:rPr>
          <w:noProof/>
          <w:color w:val="0070C0"/>
        </w:rPr>
        <w:drawing>
          <wp:inline distT="0" distB="0" distL="0" distR="0" wp14:anchorId="78590D37" wp14:editId="0B5CFA69">
            <wp:extent cx="4420552" cy="2105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422679" cy="2106038"/>
                    </a:xfrm>
                    <a:prstGeom prst="rect">
                      <a:avLst/>
                    </a:prstGeom>
                    <a:noFill/>
                    <a:ln w="9525">
                      <a:noFill/>
                      <a:miter lim="800000"/>
                      <a:headEnd/>
                      <a:tailEnd/>
                    </a:ln>
                  </pic:spPr>
                </pic:pic>
              </a:graphicData>
            </a:graphic>
          </wp:inline>
        </w:drawing>
      </w:r>
    </w:p>
    <w:p w:rsidR="003828EB" w:rsidRDefault="003828EB" w:rsidP="003828EB">
      <w:pPr>
        <w:tabs>
          <w:tab w:val="left" w:pos="2160"/>
        </w:tabs>
        <w:spacing w:after="0" w:line="240" w:lineRule="auto"/>
        <w:ind w:left="720"/>
        <w:rPr>
          <w:color w:val="0070C0"/>
        </w:rPr>
      </w:pPr>
    </w:p>
    <w:p w:rsidR="003828EB" w:rsidRDefault="003828EB" w:rsidP="003828EB">
      <w:pPr>
        <w:tabs>
          <w:tab w:val="left" w:pos="2160"/>
        </w:tabs>
        <w:spacing w:after="0" w:line="240" w:lineRule="auto"/>
        <w:ind w:left="720"/>
        <w:rPr>
          <w:color w:val="0070C0"/>
        </w:rPr>
      </w:pPr>
      <w:r>
        <w:rPr>
          <w:color w:val="0070C0"/>
        </w:rPr>
        <w:t>Now, take the area of the large encompassing rectangle, and subtract the areas of the three smaller rectangles (blue, green, and red) that have been “carved out” of the large rectangle.</w:t>
      </w:r>
    </w:p>
    <w:p w:rsidR="003828EB" w:rsidRDefault="003828EB" w:rsidP="003828EB">
      <w:pPr>
        <w:tabs>
          <w:tab w:val="left" w:pos="2160"/>
        </w:tabs>
        <w:spacing w:after="0" w:line="240" w:lineRule="auto"/>
        <w:ind w:left="720"/>
        <w:rPr>
          <w:color w:val="0070C0"/>
        </w:rPr>
      </w:pPr>
    </w:p>
    <w:p w:rsidR="003828EB" w:rsidRDefault="003828EB" w:rsidP="003828EB">
      <w:pPr>
        <w:tabs>
          <w:tab w:val="left" w:pos="1440"/>
          <w:tab w:val="left" w:pos="5040"/>
          <w:tab w:val="left" w:pos="6480"/>
        </w:tabs>
        <w:spacing w:after="0" w:line="240" w:lineRule="auto"/>
        <w:ind w:left="720"/>
        <w:rPr>
          <w:color w:val="0070C0"/>
        </w:rPr>
      </w:pPr>
      <w:r>
        <w:rPr>
          <w:color w:val="0070C0"/>
        </w:rPr>
        <w:tab/>
        <w:t>Area of large rectangle</w:t>
      </w:r>
      <w:r>
        <w:rPr>
          <w:color w:val="0070C0"/>
        </w:rPr>
        <w:tab/>
        <w:t>= 40 × 16</w:t>
      </w:r>
      <w:r>
        <w:rPr>
          <w:color w:val="0070C0"/>
        </w:rPr>
        <w:tab/>
        <w:t>= 640</w:t>
      </w:r>
    </w:p>
    <w:p w:rsidR="003828EB" w:rsidRDefault="003828EB" w:rsidP="003828EB">
      <w:pPr>
        <w:tabs>
          <w:tab w:val="left" w:pos="1440"/>
          <w:tab w:val="left" w:pos="5040"/>
          <w:tab w:val="left" w:pos="6480"/>
        </w:tabs>
        <w:spacing w:after="0" w:line="240" w:lineRule="auto"/>
        <w:ind w:left="720"/>
        <w:rPr>
          <w:color w:val="0070C0"/>
        </w:rPr>
      </w:pPr>
      <w:r>
        <w:rPr>
          <w:color w:val="0070C0"/>
        </w:rPr>
        <w:tab/>
        <w:t>Area of blue rectangle</w:t>
      </w:r>
      <w:r>
        <w:rPr>
          <w:color w:val="0070C0"/>
        </w:rPr>
        <w:tab/>
        <w:t>= 8 × 12</w:t>
      </w:r>
      <w:r>
        <w:rPr>
          <w:color w:val="0070C0"/>
        </w:rPr>
        <w:tab/>
        <w:t>= 96</w:t>
      </w:r>
    </w:p>
    <w:p w:rsidR="003828EB" w:rsidRDefault="003828EB" w:rsidP="003828EB">
      <w:pPr>
        <w:tabs>
          <w:tab w:val="left" w:pos="1440"/>
          <w:tab w:val="left" w:pos="5040"/>
          <w:tab w:val="left" w:pos="6480"/>
        </w:tabs>
        <w:spacing w:after="0" w:line="240" w:lineRule="auto"/>
        <w:ind w:left="720"/>
        <w:rPr>
          <w:color w:val="0070C0"/>
        </w:rPr>
      </w:pPr>
      <w:r>
        <w:rPr>
          <w:color w:val="0070C0"/>
        </w:rPr>
        <w:tab/>
        <w:t>Area of green rectangle</w:t>
      </w:r>
      <w:r>
        <w:rPr>
          <w:color w:val="0070C0"/>
        </w:rPr>
        <w:tab/>
        <w:t>= 16 × 4</w:t>
      </w:r>
      <w:r>
        <w:rPr>
          <w:color w:val="0070C0"/>
        </w:rPr>
        <w:tab/>
        <w:t>= 64</w:t>
      </w:r>
    </w:p>
    <w:p w:rsidR="003828EB" w:rsidRDefault="003828EB" w:rsidP="003828EB">
      <w:pPr>
        <w:tabs>
          <w:tab w:val="left" w:pos="1440"/>
          <w:tab w:val="left" w:pos="5040"/>
          <w:tab w:val="left" w:pos="6480"/>
        </w:tabs>
        <w:spacing w:after="0" w:line="240" w:lineRule="auto"/>
        <w:ind w:left="720"/>
        <w:rPr>
          <w:color w:val="0070C0"/>
        </w:rPr>
      </w:pPr>
      <w:r>
        <w:rPr>
          <w:color w:val="0070C0"/>
        </w:rPr>
        <w:tab/>
        <w:t>Area of red rectangle</w:t>
      </w:r>
      <w:r>
        <w:rPr>
          <w:color w:val="0070C0"/>
        </w:rPr>
        <w:tab/>
        <w:t>= 8 × 4</w:t>
      </w:r>
      <w:r>
        <w:rPr>
          <w:color w:val="0070C0"/>
        </w:rPr>
        <w:tab/>
        <w:t>= 32</w:t>
      </w:r>
    </w:p>
    <w:p w:rsidR="003828EB" w:rsidRDefault="003828EB" w:rsidP="003828EB">
      <w:pPr>
        <w:tabs>
          <w:tab w:val="left" w:pos="1440"/>
          <w:tab w:val="left" w:pos="5040"/>
          <w:tab w:val="left" w:pos="6480"/>
        </w:tabs>
        <w:spacing w:after="0" w:line="240" w:lineRule="auto"/>
        <w:ind w:left="720"/>
        <w:rPr>
          <w:color w:val="0070C0"/>
        </w:rPr>
      </w:pPr>
    </w:p>
    <w:p w:rsidR="003828EB" w:rsidRDefault="003828EB" w:rsidP="003828EB">
      <w:pPr>
        <w:tabs>
          <w:tab w:val="left" w:pos="1440"/>
          <w:tab w:val="left" w:pos="5040"/>
          <w:tab w:val="left" w:pos="6480"/>
        </w:tabs>
        <w:spacing w:after="0" w:line="240" w:lineRule="auto"/>
        <w:ind w:left="720"/>
        <w:rPr>
          <w:color w:val="0070C0"/>
        </w:rPr>
      </w:pPr>
      <w:r>
        <w:rPr>
          <w:color w:val="0070C0"/>
        </w:rPr>
        <w:t>So, the area of the white polygon is 640 – 96 – 64 – 32 = 448 square units.</w:t>
      </w:r>
    </w:p>
    <w:p w:rsidR="003828EB" w:rsidRDefault="003828EB" w:rsidP="003828EB"/>
    <w:p w:rsidR="00FF413A" w:rsidRDefault="00FF413A" w:rsidP="003828EB">
      <w:pPr>
        <w:rPr>
          <w:b/>
          <w:color w:val="0070C0"/>
        </w:rPr>
      </w:pPr>
      <w:r w:rsidRPr="00FF413A">
        <w:rPr>
          <w:b/>
          <w:color w:val="0070C0"/>
        </w:rPr>
        <w:t>Perimeter = 16+8+12+8+12+16+4+8+4+16+8+40 = 1</w:t>
      </w:r>
      <w:r w:rsidR="006465B7">
        <w:rPr>
          <w:b/>
          <w:color w:val="0070C0"/>
        </w:rPr>
        <w:t>5</w:t>
      </w:r>
      <w:r w:rsidRPr="00FF413A">
        <w:rPr>
          <w:b/>
          <w:color w:val="0070C0"/>
        </w:rPr>
        <w:t>2</w:t>
      </w:r>
      <w:bookmarkStart w:id="0" w:name="_GoBack"/>
      <w:bookmarkEnd w:id="0"/>
    </w:p>
    <w:p w:rsidR="00FF413A" w:rsidRPr="008470FB" w:rsidRDefault="00FF413A" w:rsidP="00FF413A">
      <w:pPr>
        <w:pStyle w:val="ListParagraph"/>
        <w:numPr>
          <w:ilvl w:val="0"/>
          <w:numId w:val="3"/>
        </w:numPr>
        <w:tabs>
          <w:tab w:val="left" w:pos="2160"/>
        </w:tabs>
        <w:spacing w:after="0" w:line="240" w:lineRule="auto"/>
        <w:rPr>
          <w:color w:val="0070C0"/>
        </w:rPr>
      </w:pPr>
      <w:r w:rsidRPr="008470FB">
        <w:rPr>
          <w:b/>
          <w:bCs/>
          <w:color w:val="0070C0"/>
        </w:rPr>
        <w:t>40</w:t>
      </w:r>
    </w:p>
    <w:p w:rsidR="00FF413A" w:rsidRDefault="00FF413A" w:rsidP="00FF413A">
      <w:pPr>
        <w:pStyle w:val="ListParagraph"/>
        <w:tabs>
          <w:tab w:val="left" w:pos="2160"/>
        </w:tabs>
        <w:spacing w:after="0" w:line="240" w:lineRule="auto"/>
        <w:rPr>
          <w:color w:val="0070C0"/>
        </w:rPr>
      </w:pPr>
      <w:r>
        <w:rPr>
          <w:color w:val="0070C0"/>
        </w:rPr>
        <w:t>If the area of the square is 25, then the length of its side must be 5.  The length of the side of the hexagon is the same as the length of the side of the square.  So, counting around the perimeter of the whole figure, there are 8 total sides, each with a length of 5.  So 8 x 5 = 40.</w:t>
      </w:r>
    </w:p>
    <w:p w:rsidR="00FF413A" w:rsidRDefault="00FF413A" w:rsidP="003828EB">
      <w:pPr>
        <w:rPr>
          <w:b/>
          <w:color w:val="0070C0"/>
        </w:rPr>
      </w:pPr>
    </w:p>
    <w:p w:rsidR="00FF413A" w:rsidRPr="008470FB" w:rsidRDefault="00FF413A" w:rsidP="00FF413A">
      <w:pPr>
        <w:pStyle w:val="ListParagraph"/>
        <w:numPr>
          <w:ilvl w:val="0"/>
          <w:numId w:val="3"/>
        </w:numPr>
        <w:tabs>
          <w:tab w:val="left" w:pos="2160"/>
        </w:tabs>
        <w:spacing w:after="0" w:line="240" w:lineRule="auto"/>
        <w:rPr>
          <w:color w:val="0070C0"/>
        </w:rPr>
      </w:pPr>
      <w:r w:rsidRPr="008470FB">
        <w:rPr>
          <w:b/>
          <w:bCs/>
          <w:color w:val="0070C0"/>
        </w:rPr>
        <w:lastRenderedPageBreak/>
        <w:t>35</w:t>
      </w:r>
    </w:p>
    <w:p w:rsidR="00FF413A" w:rsidRDefault="00FF413A" w:rsidP="00FF413A">
      <w:pPr>
        <w:tabs>
          <w:tab w:val="left" w:pos="2160"/>
        </w:tabs>
        <w:spacing w:after="0" w:line="240" w:lineRule="auto"/>
        <w:ind w:left="720"/>
        <w:rPr>
          <w:color w:val="0070C0"/>
        </w:rPr>
      </w:pPr>
      <w:r w:rsidRPr="00EF5C39">
        <w:rPr>
          <w:color w:val="0070C0"/>
        </w:rPr>
        <w:t>Using algebra, let’s call the short side x and the long side y.  We know that 2x + 2y = 100.  We also know that 2x + 5 = y.  Transposing the 2</w:t>
      </w:r>
      <w:r w:rsidRPr="00EF5C39">
        <w:rPr>
          <w:color w:val="0070C0"/>
          <w:vertAlign w:val="superscript"/>
        </w:rPr>
        <w:t>nd</w:t>
      </w:r>
      <w:r w:rsidRPr="00EF5C39">
        <w:rPr>
          <w:color w:val="0070C0"/>
        </w:rPr>
        <w:t xml:space="preserve"> equation, we get 2x = y – 5.  Substituting y – 5 for 2x in the first equation, we get y – 5 + 2y = 100.  Solving for y:  3y – 5 = 100; 3y = 105; y = 35.  </w:t>
      </w:r>
    </w:p>
    <w:p w:rsidR="00BB11AF" w:rsidRDefault="00BB11AF" w:rsidP="00FF413A">
      <w:pPr>
        <w:tabs>
          <w:tab w:val="left" w:pos="2160"/>
        </w:tabs>
        <w:spacing w:after="0" w:line="240" w:lineRule="auto"/>
        <w:ind w:left="720"/>
        <w:rPr>
          <w:color w:val="0070C0"/>
        </w:rPr>
      </w:pPr>
    </w:p>
    <w:p w:rsidR="00BB11AF" w:rsidRPr="00180DDD" w:rsidRDefault="00BB11AF" w:rsidP="00BB11AF">
      <w:pPr>
        <w:pStyle w:val="ListParagraph"/>
        <w:numPr>
          <w:ilvl w:val="0"/>
          <w:numId w:val="3"/>
        </w:numPr>
        <w:spacing w:after="0" w:line="240" w:lineRule="auto"/>
        <w:rPr>
          <w:color w:val="0070C0"/>
        </w:rPr>
      </w:pPr>
      <w:r w:rsidRPr="00180DDD">
        <w:rPr>
          <w:color w:val="0070C0"/>
        </w:rPr>
        <w:t>Each rectangle has a short side which is ¼ the length of its long side.</w:t>
      </w:r>
    </w:p>
    <w:p w:rsidR="00BB11AF" w:rsidRPr="00180DDD" w:rsidRDefault="00BB11AF" w:rsidP="00555C96">
      <w:pPr>
        <w:pStyle w:val="ListParagraph"/>
        <w:spacing w:after="0" w:line="240" w:lineRule="auto"/>
        <w:rPr>
          <w:color w:val="0070C0"/>
        </w:rPr>
      </w:pPr>
      <w:r w:rsidRPr="00180DDD">
        <w:rPr>
          <w:color w:val="0070C0"/>
        </w:rPr>
        <w:t>Since the perimeter of each rectangle is 30 cm, the sum of the short side + long side = 15 cm.</w:t>
      </w:r>
    </w:p>
    <w:p w:rsidR="00BB11AF" w:rsidRPr="00180DDD" w:rsidRDefault="00BB11AF" w:rsidP="00555C96">
      <w:pPr>
        <w:pStyle w:val="ListParagraph"/>
        <w:spacing w:after="0" w:line="240" w:lineRule="auto"/>
        <w:rPr>
          <w:color w:val="0070C0"/>
        </w:rPr>
      </w:pPr>
      <w:r w:rsidRPr="00180DDD">
        <w:rPr>
          <w:color w:val="0070C0"/>
        </w:rPr>
        <w:t xml:space="preserve">Therefore the short side is 3 </w:t>
      </w:r>
      <w:proofErr w:type="gramStart"/>
      <w:r w:rsidRPr="00180DDD">
        <w:rPr>
          <w:color w:val="0070C0"/>
        </w:rPr>
        <w:t>cm.,</w:t>
      </w:r>
      <w:proofErr w:type="gramEnd"/>
      <w:r w:rsidRPr="00180DDD">
        <w:rPr>
          <w:color w:val="0070C0"/>
        </w:rPr>
        <w:t xml:space="preserve"> and the long side is 12 cm.</w:t>
      </w:r>
    </w:p>
    <w:p w:rsidR="00BB11AF" w:rsidRPr="00180DDD" w:rsidRDefault="00BB11AF" w:rsidP="00555C96">
      <w:pPr>
        <w:pStyle w:val="ListParagraph"/>
        <w:spacing w:after="0" w:line="240" w:lineRule="auto"/>
        <w:rPr>
          <w:color w:val="0070C0"/>
        </w:rPr>
      </w:pPr>
      <w:r w:rsidRPr="00180DDD">
        <w:rPr>
          <w:color w:val="0070C0"/>
        </w:rPr>
        <w:t xml:space="preserve">Therefore each side of the square is 12 </w:t>
      </w:r>
      <w:proofErr w:type="gramStart"/>
      <w:r w:rsidRPr="00180DDD">
        <w:rPr>
          <w:color w:val="0070C0"/>
        </w:rPr>
        <w:t>cm.,</w:t>
      </w:r>
      <w:proofErr w:type="gramEnd"/>
      <w:r w:rsidRPr="00180DDD">
        <w:rPr>
          <w:color w:val="0070C0"/>
        </w:rPr>
        <w:t xml:space="preserve"> and the perimeter is 48 cm.</w:t>
      </w:r>
    </w:p>
    <w:p w:rsidR="00BB11AF" w:rsidRPr="00180DDD" w:rsidRDefault="00BB11AF" w:rsidP="00555C96">
      <w:pPr>
        <w:pStyle w:val="ListParagraph"/>
        <w:spacing w:after="0" w:line="240" w:lineRule="auto"/>
        <w:rPr>
          <w:b/>
          <w:color w:val="0070C0"/>
        </w:rPr>
      </w:pPr>
      <w:r w:rsidRPr="00180DDD">
        <w:rPr>
          <w:b/>
          <w:color w:val="0070C0"/>
        </w:rPr>
        <w:t>Answer:  48 cm.</w:t>
      </w:r>
    </w:p>
    <w:p w:rsidR="00FF413A" w:rsidRDefault="00FF413A" w:rsidP="00BB11AF">
      <w:pPr>
        <w:pStyle w:val="ListParagraph"/>
        <w:rPr>
          <w:b/>
          <w:color w:val="0070C0"/>
        </w:rPr>
      </w:pPr>
    </w:p>
    <w:p w:rsidR="009A5F7A" w:rsidRDefault="009A5F7A" w:rsidP="009A5F7A">
      <w:pPr>
        <w:pStyle w:val="ListParagraph"/>
        <w:jc w:val="center"/>
        <w:rPr>
          <w:b/>
          <w:color w:val="0070C0"/>
          <w:u w:val="single"/>
        </w:rPr>
      </w:pPr>
      <w:r w:rsidRPr="009A5F7A">
        <w:rPr>
          <w:b/>
          <w:color w:val="0070C0"/>
          <w:u w:val="single"/>
        </w:rPr>
        <w:t>Solutions to Bonus Problems</w:t>
      </w:r>
    </w:p>
    <w:p w:rsidR="009A5F7A" w:rsidRPr="009A5F7A" w:rsidRDefault="009A5F7A" w:rsidP="009A5F7A">
      <w:pPr>
        <w:pStyle w:val="ListParagraph"/>
        <w:jc w:val="center"/>
        <w:rPr>
          <w:b/>
          <w:color w:val="0070C0"/>
          <w:u w:val="single"/>
        </w:rPr>
      </w:pPr>
    </w:p>
    <w:p w:rsidR="00213AD6" w:rsidRPr="00180DDD" w:rsidRDefault="00213AD6" w:rsidP="009A5F7A">
      <w:pPr>
        <w:pStyle w:val="ListParagraph"/>
        <w:numPr>
          <w:ilvl w:val="0"/>
          <w:numId w:val="8"/>
        </w:numPr>
        <w:spacing w:after="0" w:line="240" w:lineRule="auto"/>
        <w:ind w:left="720"/>
        <w:rPr>
          <w:color w:val="0070C0"/>
        </w:rPr>
      </w:pPr>
      <w:r w:rsidRPr="00180DDD">
        <w:rPr>
          <w:color w:val="0070C0"/>
        </w:rPr>
        <w:t xml:space="preserve">The area of a triangle </w:t>
      </w:r>
      <w:proofErr w:type="gramStart"/>
      <w:r w:rsidRPr="00180DDD">
        <w:rPr>
          <w:color w:val="0070C0"/>
        </w:rPr>
        <w:t>is  (</w:t>
      </w:r>
      <w:proofErr w:type="gramEnd"/>
      <w:r w:rsidRPr="00180DDD">
        <w:rPr>
          <w:color w:val="0070C0"/>
        </w:rPr>
        <w:t xml:space="preserve">base  x  height  x  </w:t>
      </w:r>
      <m:oMath>
        <m:f>
          <m:fPr>
            <m:ctrlPr>
              <w:rPr>
                <w:rFonts w:ascii="Cambria Math" w:hAnsi="Cambria Math"/>
                <w:i/>
                <w:color w:val="0070C0"/>
              </w:rPr>
            </m:ctrlPr>
          </m:fPr>
          <m:num>
            <m:r>
              <w:rPr>
                <w:rFonts w:ascii="Cambria Math" w:hAnsi="Cambria Math"/>
                <w:color w:val="0070C0"/>
              </w:rPr>
              <m:t>1</m:t>
            </m:r>
          </m:num>
          <m:den>
            <m:r>
              <w:rPr>
                <w:rFonts w:ascii="Cambria Math" w:hAnsi="Cambria Math"/>
                <w:color w:val="0070C0"/>
              </w:rPr>
              <m:t>2</m:t>
            </m:r>
          </m:den>
        </m:f>
      </m:oMath>
      <w:r w:rsidRPr="00180DDD">
        <w:rPr>
          <w:rFonts w:eastAsiaTheme="minorEastAsia"/>
          <w:color w:val="0070C0"/>
        </w:rPr>
        <w:t xml:space="preserve"> ).</w:t>
      </w:r>
    </w:p>
    <w:p w:rsidR="00213AD6" w:rsidRPr="00180DDD" w:rsidRDefault="00213AD6" w:rsidP="00213AD6">
      <w:pPr>
        <w:pStyle w:val="ListParagraph"/>
        <w:spacing w:after="0" w:line="240" w:lineRule="auto"/>
        <w:rPr>
          <w:rFonts w:eastAsiaTheme="minorEastAsia"/>
          <w:color w:val="0070C0"/>
        </w:rPr>
      </w:pPr>
      <w:r w:rsidRPr="00180DDD">
        <w:rPr>
          <w:rFonts w:eastAsiaTheme="minorEastAsia"/>
          <w:color w:val="0070C0"/>
        </w:rPr>
        <w:t xml:space="preserve">7 x h </w:t>
      </w:r>
      <w:r w:rsidRPr="00180DDD">
        <w:rPr>
          <w:color w:val="0070C0"/>
        </w:rPr>
        <w:t xml:space="preserve">x  </w:t>
      </w:r>
      <m:oMath>
        <m:f>
          <m:fPr>
            <m:ctrlPr>
              <w:rPr>
                <w:rFonts w:ascii="Cambria Math" w:hAnsi="Cambria Math"/>
                <w:i/>
                <w:color w:val="0070C0"/>
              </w:rPr>
            </m:ctrlPr>
          </m:fPr>
          <m:num>
            <m:r>
              <w:rPr>
                <w:rFonts w:ascii="Cambria Math" w:hAnsi="Cambria Math"/>
                <w:color w:val="0070C0"/>
              </w:rPr>
              <m:t>1</m:t>
            </m:r>
          </m:num>
          <m:den>
            <m:r>
              <w:rPr>
                <w:rFonts w:ascii="Cambria Math" w:hAnsi="Cambria Math"/>
                <w:color w:val="0070C0"/>
              </w:rPr>
              <m:t>2</m:t>
            </m:r>
          </m:den>
        </m:f>
      </m:oMath>
      <w:r w:rsidRPr="00180DDD">
        <w:rPr>
          <w:rFonts w:eastAsiaTheme="minorEastAsia"/>
          <w:color w:val="0070C0"/>
        </w:rPr>
        <w:t xml:space="preserve"> = 42</w:t>
      </w:r>
    </w:p>
    <w:p w:rsidR="00213AD6" w:rsidRPr="00180DDD" w:rsidRDefault="00213AD6" w:rsidP="00213AD6">
      <w:pPr>
        <w:pStyle w:val="ListParagraph"/>
        <w:spacing w:after="0" w:line="240" w:lineRule="auto"/>
        <w:rPr>
          <w:rFonts w:eastAsiaTheme="minorEastAsia"/>
          <w:color w:val="0070C0"/>
        </w:rPr>
      </w:pPr>
      <w:r w:rsidRPr="00180DDD">
        <w:rPr>
          <w:rFonts w:eastAsiaTheme="minorEastAsia"/>
          <w:color w:val="0070C0"/>
        </w:rPr>
        <w:t>So, h = 12</w:t>
      </w:r>
    </w:p>
    <w:p w:rsidR="00213AD6" w:rsidRDefault="00213AD6" w:rsidP="00213AD6">
      <w:pPr>
        <w:pStyle w:val="ListParagraph"/>
        <w:spacing w:after="0" w:line="240" w:lineRule="auto"/>
        <w:rPr>
          <w:rFonts w:eastAsiaTheme="minorEastAsia"/>
          <w:b/>
          <w:color w:val="0070C0"/>
        </w:rPr>
      </w:pPr>
      <w:r w:rsidRPr="00180DDD">
        <w:rPr>
          <w:rFonts w:eastAsiaTheme="minorEastAsia"/>
          <w:b/>
          <w:color w:val="0070C0"/>
        </w:rPr>
        <w:t>Answer:  12 meters</w:t>
      </w:r>
    </w:p>
    <w:p w:rsidR="009A5F7A" w:rsidRDefault="009A5F7A" w:rsidP="00213AD6">
      <w:pPr>
        <w:pStyle w:val="ListParagraph"/>
        <w:spacing w:after="0" w:line="240" w:lineRule="auto"/>
        <w:rPr>
          <w:rFonts w:eastAsiaTheme="minorEastAsia"/>
          <w:b/>
          <w:color w:val="0070C0"/>
        </w:rPr>
      </w:pPr>
    </w:p>
    <w:p w:rsidR="009A5F7A" w:rsidRPr="008470FB" w:rsidRDefault="009A5F7A" w:rsidP="009A5F7A">
      <w:pPr>
        <w:pStyle w:val="ListParagraph"/>
        <w:numPr>
          <w:ilvl w:val="0"/>
          <w:numId w:val="8"/>
        </w:numPr>
        <w:tabs>
          <w:tab w:val="left" w:pos="2160"/>
        </w:tabs>
        <w:spacing w:after="0" w:line="240" w:lineRule="auto"/>
        <w:ind w:left="720"/>
        <w:rPr>
          <w:color w:val="0070C0"/>
        </w:rPr>
      </w:pPr>
      <w:r w:rsidRPr="008470FB">
        <w:rPr>
          <w:b/>
          <w:bCs/>
          <w:color w:val="0070C0"/>
        </w:rPr>
        <w:t>24 square units</w:t>
      </w:r>
    </w:p>
    <w:p w:rsidR="009A5F7A" w:rsidRDefault="009A5F7A" w:rsidP="009A5F7A">
      <w:pPr>
        <w:pStyle w:val="ListParagraph"/>
        <w:tabs>
          <w:tab w:val="left" w:pos="2160"/>
        </w:tabs>
        <w:spacing w:after="0" w:line="240" w:lineRule="auto"/>
        <w:rPr>
          <w:color w:val="0070C0"/>
        </w:rPr>
      </w:pPr>
      <w:r>
        <w:rPr>
          <w:color w:val="0070C0"/>
        </w:rPr>
        <w:t>The area of a triangle is (½ × base × height).  In this case, the base is 6 (the horizontal line that forms the top of the triangle), and the height is 8.  So, the area is (½ × 6 × 8) = 24</w:t>
      </w:r>
    </w:p>
    <w:p w:rsidR="009A5F7A" w:rsidRDefault="009A5F7A" w:rsidP="00213AD6">
      <w:pPr>
        <w:pStyle w:val="ListParagraph"/>
        <w:spacing w:after="0" w:line="240" w:lineRule="auto"/>
        <w:rPr>
          <w:rFonts w:eastAsiaTheme="minorEastAsia"/>
          <w:b/>
          <w:color w:val="0070C0"/>
        </w:rPr>
      </w:pPr>
    </w:p>
    <w:p w:rsidR="00A04567" w:rsidRPr="00FF413A" w:rsidRDefault="00A04567" w:rsidP="00A04567">
      <w:pPr>
        <w:pStyle w:val="ListParagraph"/>
        <w:numPr>
          <w:ilvl w:val="0"/>
          <w:numId w:val="8"/>
        </w:numPr>
        <w:tabs>
          <w:tab w:val="left" w:pos="2160"/>
        </w:tabs>
        <w:spacing w:after="0" w:line="240" w:lineRule="auto"/>
        <w:ind w:left="720"/>
        <w:rPr>
          <w:color w:val="0070C0"/>
        </w:rPr>
      </w:pPr>
      <w:r w:rsidRPr="00FF413A">
        <w:rPr>
          <w:b/>
          <w:bCs/>
          <w:color w:val="0070C0"/>
        </w:rPr>
        <w:t>60 sq. ft.</w:t>
      </w:r>
    </w:p>
    <w:p w:rsidR="00A04567" w:rsidRDefault="00A04567" w:rsidP="00A04567">
      <w:pPr>
        <w:tabs>
          <w:tab w:val="left" w:pos="2160"/>
        </w:tabs>
        <w:spacing w:after="0" w:line="240" w:lineRule="auto"/>
        <w:ind w:left="720"/>
        <w:rPr>
          <w:color w:val="0070C0"/>
        </w:rPr>
      </w:pPr>
      <w:r w:rsidRPr="00EF5C39">
        <w:rPr>
          <w:color w:val="0070C0"/>
        </w:rPr>
        <w:t>The area of the whole triangle would be ½ (18 x 12) = 108.  The area of the unshaded rectangle is 48, so subtracting that from 108 leaves 60 sq. ft. for the shaded area.</w:t>
      </w:r>
    </w:p>
    <w:p w:rsidR="00A04567" w:rsidRDefault="00A04567" w:rsidP="00A04567">
      <w:pPr>
        <w:rPr>
          <w:b/>
          <w:color w:val="0070C0"/>
        </w:rPr>
      </w:pPr>
    </w:p>
    <w:p w:rsidR="00A04567" w:rsidRPr="00180DDD" w:rsidRDefault="00A04567" w:rsidP="00213AD6">
      <w:pPr>
        <w:pStyle w:val="ListParagraph"/>
        <w:spacing w:after="0" w:line="240" w:lineRule="auto"/>
        <w:rPr>
          <w:rFonts w:eastAsiaTheme="minorEastAsia"/>
          <w:b/>
          <w:color w:val="0070C0"/>
        </w:rPr>
      </w:pPr>
    </w:p>
    <w:p w:rsidR="00213AD6" w:rsidRPr="00BB11AF" w:rsidRDefault="00213AD6" w:rsidP="00BB11AF">
      <w:pPr>
        <w:pStyle w:val="ListParagraph"/>
        <w:rPr>
          <w:b/>
          <w:color w:val="0070C0"/>
        </w:rPr>
      </w:pPr>
    </w:p>
    <w:sectPr w:rsidR="00213AD6" w:rsidRPr="00BB11A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2E" w:rsidRDefault="00123E2E" w:rsidP="00FF413A">
      <w:pPr>
        <w:spacing w:after="0" w:line="240" w:lineRule="auto"/>
      </w:pPr>
      <w:r>
        <w:separator/>
      </w:r>
    </w:p>
  </w:endnote>
  <w:endnote w:type="continuationSeparator" w:id="0">
    <w:p w:rsidR="00123E2E" w:rsidRDefault="00123E2E" w:rsidP="00FF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3A" w:rsidRPr="001B31B6" w:rsidRDefault="00FF413A" w:rsidP="00FF413A">
    <w:pPr>
      <w:pStyle w:val="Footer"/>
      <w:pBdr>
        <w:top w:val="single" w:sz="4" w:space="8" w:color="5B9BD5"/>
      </w:pBdr>
      <w:tabs>
        <w:tab w:val="clear" w:pos="4680"/>
        <w:tab w:val="left" w:pos="5412"/>
      </w:tabs>
      <w:spacing w:before="360"/>
      <w:contextualSpacing/>
      <w:rPr>
        <w:noProof/>
        <w:color w:val="404040"/>
      </w:rPr>
    </w:pPr>
    <w:r w:rsidRPr="001B31B6">
      <w:rPr>
        <w:b/>
        <w:noProof/>
        <w:color w:val="1F4E79"/>
      </w:rPr>
      <w:t>CASCADE RIDGE ELEMENTARY – MATH CLUB</w:t>
    </w:r>
    <w:r w:rsidRPr="001B31B6">
      <w:rPr>
        <w:noProof/>
        <w:color w:val="404040"/>
      </w:rPr>
      <w:tab/>
    </w:r>
    <w:r w:rsidRPr="001B31B6">
      <w:rPr>
        <w:noProof/>
        <w:color w:val="404040"/>
      </w:rPr>
      <w:tab/>
    </w:r>
    <w:r w:rsidRPr="001B31B6">
      <w:rPr>
        <w:noProof/>
        <w:color w:val="404040"/>
      </w:rPr>
      <w:fldChar w:fldCharType="begin"/>
    </w:r>
    <w:r w:rsidRPr="001B31B6">
      <w:rPr>
        <w:noProof/>
        <w:color w:val="404040"/>
      </w:rPr>
      <w:instrText xml:space="preserve"> PAGE   \* MERGEFORMAT </w:instrText>
    </w:r>
    <w:r w:rsidRPr="001B31B6">
      <w:rPr>
        <w:noProof/>
        <w:color w:val="404040"/>
      </w:rPr>
      <w:fldChar w:fldCharType="separate"/>
    </w:r>
    <w:r w:rsidR="006465B7">
      <w:rPr>
        <w:noProof/>
        <w:color w:val="404040"/>
      </w:rPr>
      <w:t>5</w:t>
    </w:r>
    <w:r w:rsidRPr="001B31B6">
      <w:rPr>
        <w:noProof/>
        <w:color w:val="404040"/>
      </w:rPr>
      <w:fldChar w:fldCharType="end"/>
    </w:r>
  </w:p>
  <w:p w:rsidR="00FF413A" w:rsidRDefault="00FF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2E" w:rsidRDefault="00123E2E" w:rsidP="00FF413A">
      <w:pPr>
        <w:spacing w:after="0" w:line="240" w:lineRule="auto"/>
      </w:pPr>
      <w:r>
        <w:separator/>
      </w:r>
    </w:p>
  </w:footnote>
  <w:footnote w:type="continuationSeparator" w:id="0">
    <w:p w:rsidR="00123E2E" w:rsidRDefault="00123E2E" w:rsidP="00FF4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BDF"/>
    <w:multiLevelType w:val="hybridMultilevel"/>
    <w:tmpl w:val="914E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2095D"/>
    <w:multiLevelType w:val="hybridMultilevel"/>
    <w:tmpl w:val="13262094"/>
    <w:lvl w:ilvl="0" w:tplc="A7087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5A12BA"/>
    <w:multiLevelType w:val="hybridMultilevel"/>
    <w:tmpl w:val="BA16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4659C"/>
    <w:multiLevelType w:val="hybridMultilevel"/>
    <w:tmpl w:val="914E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A498D"/>
    <w:multiLevelType w:val="hybridMultilevel"/>
    <w:tmpl w:val="BF92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02923"/>
    <w:multiLevelType w:val="hybridMultilevel"/>
    <w:tmpl w:val="BA16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C630D"/>
    <w:multiLevelType w:val="hybridMultilevel"/>
    <w:tmpl w:val="0714F950"/>
    <w:lvl w:ilvl="0" w:tplc="10805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4F35E8"/>
    <w:multiLevelType w:val="hybridMultilevel"/>
    <w:tmpl w:val="8398E498"/>
    <w:lvl w:ilvl="0" w:tplc="8E5A8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EB"/>
    <w:rsid w:val="000012F8"/>
    <w:rsid w:val="000226F7"/>
    <w:rsid w:val="00022D71"/>
    <w:rsid w:val="00053B01"/>
    <w:rsid w:val="0007409C"/>
    <w:rsid w:val="000811E6"/>
    <w:rsid w:val="00091E87"/>
    <w:rsid w:val="000A25DD"/>
    <w:rsid w:val="000C5E02"/>
    <w:rsid w:val="000E3AE6"/>
    <w:rsid w:val="000F13BE"/>
    <w:rsid w:val="000F6F91"/>
    <w:rsid w:val="00117E39"/>
    <w:rsid w:val="00123E2E"/>
    <w:rsid w:val="0015024D"/>
    <w:rsid w:val="001A721A"/>
    <w:rsid w:val="001D25A3"/>
    <w:rsid w:val="001F064D"/>
    <w:rsid w:val="00213AD6"/>
    <w:rsid w:val="00230585"/>
    <w:rsid w:val="00231699"/>
    <w:rsid w:val="00241DB1"/>
    <w:rsid w:val="00263209"/>
    <w:rsid w:val="002C11E7"/>
    <w:rsid w:val="002C1C1C"/>
    <w:rsid w:val="002C3F67"/>
    <w:rsid w:val="00305F57"/>
    <w:rsid w:val="0033746D"/>
    <w:rsid w:val="0036053E"/>
    <w:rsid w:val="003828EB"/>
    <w:rsid w:val="00391024"/>
    <w:rsid w:val="00394E5F"/>
    <w:rsid w:val="00396F6E"/>
    <w:rsid w:val="003C66D5"/>
    <w:rsid w:val="003D545D"/>
    <w:rsid w:val="00413A44"/>
    <w:rsid w:val="0041554F"/>
    <w:rsid w:val="004178CC"/>
    <w:rsid w:val="004E7323"/>
    <w:rsid w:val="00524D45"/>
    <w:rsid w:val="00555C96"/>
    <w:rsid w:val="005827FD"/>
    <w:rsid w:val="005A058E"/>
    <w:rsid w:val="005C46BB"/>
    <w:rsid w:val="005E0F47"/>
    <w:rsid w:val="00614800"/>
    <w:rsid w:val="0063153C"/>
    <w:rsid w:val="00636F34"/>
    <w:rsid w:val="006465B7"/>
    <w:rsid w:val="006565F2"/>
    <w:rsid w:val="00671F0F"/>
    <w:rsid w:val="00676F01"/>
    <w:rsid w:val="00684824"/>
    <w:rsid w:val="00696216"/>
    <w:rsid w:val="006B1E8C"/>
    <w:rsid w:val="006D642A"/>
    <w:rsid w:val="007346C5"/>
    <w:rsid w:val="00740B98"/>
    <w:rsid w:val="00742FB8"/>
    <w:rsid w:val="007435BD"/>
    <w:rsid w:val="007440CC"/>
    <w:rsid w:val="007A372C"/>
    <w:rsid w:val="007B414A"/>
    <w:rsid w:val="007C4D88"/>
    <w:rsid w:val="007E5E41"/>
    <w:rsid w:val="00823E96"/>
    <w:rsid w:val="008552F7"/>
    <w:rsid w:val="008647A6"/>
    <w:rsid w:val="00873E9A"/>
    <w:rsid w:val="008B45E0"/>
    <w:rsid w:val="008C4223"/>
    <w:rsid w:val="008C59AF"/>
    <w:rsid w:val="008C7B03"/>
    <w:rsid w:val="008E046F"/>
    <w:rsid w:val="008E7CFC"/>
    <w:rsid w:val="008F7A69"/>
    <w:rsid w:val="00907F89"/>
    <w:rsid w:val="00932F50"/>
    <w:rsid w:val="00957B14"/>
    <w:rsid w:val="00965B37"/>
    <w:rsid w:val="00973754"/>
    <w:rsid w:val="0098762E"/>
    <w:rsid w:val="009A5543"/>
    <w:rsid w:val="009A5F7A"/>
    <w:rsid w:val="009B2CD5"/>
    <w:rsid w:val="00A035AA"/>
    <w:rsid w:val="00A04567"/>
    <w:rsid w:val="00A3487A"/>
    <w:rsid w:val="00A401B2"/>
    <w:rsid w:val="00A63F76"/>
    <w:rsid w:val="00A6575E"/>
    <w:rsid w:val="00A759FC"/>
    <w:rsid w:val="00B036BE"/>
    <w:rsid w:val="00B04A4A"/>
    <w:rsid w:val="00B32996"/>
    <w:rsid w:val="00B4024E"/>
    <w:rsid w:val="00B51A03"/>
    <w:rsid w:val="00B805E6"/>
    <w:rsid w:val="00B914EB"/>
    <w:rsid w:val="00BA2EAC"/>
    <w:rsid w:val="00BB11AF"/>
    <w:rsid w:val="00BD000D"/>
    <w:rsid w:val="00BF7FC4"/>
    <w:rsid w:val="00C25FA6"/>
    <w:rsid w:val="00C4019B"/>
    <w:rsid w:val="00C457EF"/>
    <w:rsid w:val="00C46067"/>
    <w:rsid w:val="00CA355F"/>
    <w:rsid w:val="00CB5146"/>
    <w:rsid w:val="00CE397C"/>
    <w:rsid w:val="00CF2F75"/>
    <w:rsid w:val="00CF6ED4"/>
    <w:rsid w:val="00D04AA9"/>
    <w:rsid w:val="00D05E76"/>
    <w:rsid w:val="00D12CF4"/>
    <w:rsid w:val="00D23570"/>
    <w:rsid w:val="00D4248D"/>
    <w:rsid w:val="00D42F8A"/>
    <w:rsid w:val="00D50F70"/>
    <w:rsid w:val="00D60530"/>
    <w:rsid w:val="00D66BD0"/>
    <w:rsid w:val="00DA4D7E"/>
    <w:rsid w:val="00DF3A7E"/>
    <w:rsid w:val="00DF7534"/>
    <w:rsid w:val="00E02D98"/>
    <w:rsid w:val="00E06994"/>
    <w:rsid w:val="00E06A0D"/>
    <w:rsid w:val="00E51134"/>
    <w:rsid w:val="00E51B4A"/>
    <w:rsid w:val="00E64389"/>
    <w:rsid w:val="00EB4FE2"/>
    <w:rsid w:val="00EB75F0"/>
    <w:rsid w:val="00ED62C0"/>
    <w:rsid w:val="00EE3305"/>
    <w:rsid w:val="00EF60F4"/>
    <w:rsid w:val="00F00CE9"/>
    <w:rsid w:val="00F0371C"/>
    <w:rsid w:val="00F12AE7"/>
    <w:rsid w:val="00F35B37"/>
    <w:rsid w:val="00F55DD8"/>
    <w:rsid w:val="00F75886"/>
    <w:rsid w:val="00F958AE"/>
    <w:rsid w:val="00F96737"/>
    <w:rsid w:val="00FE1872"/>
    <w:rsid w:val="00FF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EB"/>
    <w:pPr>
      <w:spacing w:after="200" w:line="276" w:lineRule="auto"/>
    </w:pPr>
  </w:style>
  <w:style w:type="paragraph" w:styleId="Heading1">
    <w:name w:val="heading 1"/>
    <w:basedOn w:val="Normal"/>
    <w:next w:val="Normal"/>
    <w:link w:val="Heading1Char"/>
    <w:uiPriority w:val="9"/>
    <w:qFormat/>
    <w:rsid w:val="001D25A3"/>
    <w:pPr>
      <w:keepNext/>
      <w:keepLines/>
      <w:spacing w:before="240" w:after="0" w:line="256"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EB"/>
    <w:pPr>
      <w:ind w:left="720"/>
      <w:contextualSpacing/>
    </w:pPr>
  </w:style>
  <w:style w:type="paragraph" w:styleId="NormalWeb">
    <w:name w:val="Normal (Web)"/>
    <w:basedOn w:val="Normal"/>
    <w:uiPriority w:val="99"/>
    <w:semiHidden/>
    <w:unhideWhenUsed/>
    <w:rsid w:val="00FF41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13A"/>
    <w:rPr>
      <w:i/>
      <w:iCs/>
    </w:rPr>
  </w:style>
  <w:style w:type="character" w:customStyle="1" w:styleId="mathjax1">
    <w:name w:val="mathjax1"/>
    <w:basedOn w:val="DefaultParagraphFont"/>
    <w:rsid w:val="00FF413A"/>
    <w:rPr>
      <w:b w:val="0"/>
      <w:bCs w:val="0"/>
      <w:i w:val="0"/>
      <w:iCs w:val="0"/>
      <w:caps w:val="0"/>
      <w:vanish w:val="0"/>
      <w:webHidden w:val="0"/>
      <w:spacing w:val="0"/>
      <w:sz w:val="24"/>
      <w:szCs w:val="24"/>
      <w:bdr w:val="none" w:sz="0" w:space="0" w:color="auto" w:frame="1"/>
      <w:rtl w:val="0"/>
      <w:specVanish w:val="0"/>
    </w:rPr>
  </w:style>
  <w:style w:type="character" w:styleId="Strong">
    <w:name w:val="Strong"/>
    <w:basedOn w:val="DefaultParagraphFont"/>
    <w:uiPriority w:val="22"/>
    <w:qFormat/>
    <w:rsid w:val="00FF413A"/>
    <w:rPr>
      <w:b/>
      <w:bCs/>
    </w:rPr>
  </w:style>
  <w:style w:type="character" w:customStyle="1" w:styleId="mathjax2">
    <w:name w:val="mathjax2"/>
    <w:basedOn w:val="DefaultParagraphFont"/>
    <w:rsid w:val="00FF413A"/>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DefaultParagraphFont"/>
    <w:rsid w:val="00FF413A"/>
    <w:rPr>
      <w:b w:val="0"/>
      <w:bCs w:val="0"/>
      <w:i w:val="0"/>
      <w:iCs w:val="0"/>
      <w:caps w:val="0"/>
      <w:vanish w:val="0"/>
      <w:webHidden w:val="0"/>
      <w:spacing w:val="0"/>
      <w:sz w:val="24"/>
      <w:szCs w:val="24"/>
      <w:bdr w:val="none" w:sz="0" w:space="0" w:color="auto" w:frame="1"/>
      <w:rtl w:val="0"/>
      <w:specVanish w:val="0"/>
    </w:rPr>
  </w:style>
  <w:style w:type="paragraph" w:styleId="Header">
    <w:name w:val="header"/>
    <w:basedOn w:val="Normal"/>
    <w:link w:val="HeaderChar"/>
    <w:uiPriority w:val="99"/>
    <w:unhideWhenUsed/>
    <w:rsid w:val="00FF413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413A"/>
    <w:rPr>
      <w:rFonts w:ascii="Calibri" w:eastAsia="Calibri" w:hAnsi="Calibri" w:cs="Times New Roman"/>
    </w:rPr>
  </w:style>
  <w:style w:type="paragraph" w:styleId="Footer">
    <w:name w:val="footer"/>
    <w:basedOn w:val="Normal"/>
    <w:link w:val="FooterChar"/>
    <w:uiPriority w:val="99"/>
    <w:unhideWhenUsed/>
    <w:qFormat/>
    <w:rsid w:val="00FF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3A"/>
  </w:style>
  <w:style w:type="character" w:customStyle="1" w:styleId="Heading1Char">
    <w:name w:val="Heading 1 Char"/>
    <w:basedOn w:val="DefaultParagraphFont"/>
    <w:link w:val="Heading1"/>
    <w:uiPriority w:val="9"/>
    <w:rsid w:val="001D25A3"/>
    <w:rPr>
      <w:rFonts w:ascii="Calibri Light" w:eastAsia="Times New Roman" w:hAnsi="Calibri Light" w:cs="Times New Roman"/>
      <w:color w:val="2E74B5"/>
      <w:sz w:val="32"/>
      <w:szCs w:val="32"/>
    </w:rPr>
  </w:style>
  <w:style w:type="paragraph" w:styleId="BalloonText">
    <w:name w:val="Balloon Text"/>
    <w:basedOn w:val="Normal"/>
    <w:link w:val="BalloonTextChar"/>
    <w:uiPriority w:val="99"/>
    <w:semiHidden/>
    <w:unhideWhenUsed/>
    <w:rsid w:val="00646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EB"/>
    <w:pPr>
      <w:spacing w:after="200" w:line="276" w:lineRule="auto"/>
    </w:pPr>
  </w:style>
  <w:style w:type="paragraph" w:styleId="Heading1">
    <w:name w:val="heading 1"/>
    <w:basedOn w:val="Normal"/>
    <w:next w:val="Normal"/>
    <w:link w:val="Heading1Char"/>
    <w:uiPriority w:val="9"/>
    <w:qFormat/>
    <w:rsid w:val="001D25A3"/>
    <w:pPr>
      <w:keepNext/>
      <w:keepLines/>
      <w:spacing w:before="240" w:after="0" w:line="256"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EB"/>
    <w:pPr>
      <w:ind w:left="720"/>
      <w:contextualSpacing/>
    </w:pPr>
  </w:style>
  <w:style w:type="paragraph" w:styleId="NormalWeb">
    <w:name w:val="Normal (Web)"/>
    <w:basedOn w:val="Normal"/>
    <w:uiPriority w:val="99"/>
    <w:semiHidden/>
    <w:unhideWhenUsed/>
    <w:rsid w:val="00FF41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13A"/>
    <w:rPr>
      <w:i/>
      <w:iCs/>
    </w:rPr>
  </w:style>
  <w:style w:type="character" w:customStyle="1" w:styleId="mathjax1">
    <w:name w:val="mathjax1"/>
    <w:basedOn w:val="DefaultParagraphFont"/>
    <w:rsid w:val="00FF413A"/>
    <w:rPr>
      <w:b w:val="0"/>
      <w:bCs w:val="0"/>
      <w:i w:val="0"/>
      <w:iCs w:val="0"/>
      <w:caps w:val="0"/>
      <w:vanish w:val="0"/>
      <w:webHidden w:val="0"/>
      <w:spacing w:val="0"/>
      <w:sz w:val="24"/>
      <w:szCs w:val="24"/>
      <w:bdr w:val="none" w:sz="0" w:space="0" w:color="auto" w:frame="1"/>
      <w:rtl w:val="0"/>
      <w:specVanish w:val="0"/>
    </w:rPr>
  </w:style>
  <w:style w:type="character" w:styleId="Strong">
    <w:name w:val="Strong"/>
    <w:basedOn w:val="DefaultParagraphFont"/>
    <w:uiPriority w:val="22"/>
    <w:qFormat/>
    <w:rsid w:val="00FF413A"/>
    <w:rPr>
      <w:b/>
      <w:bCs/>
    </w:rPr>
  </w:style>
  <w:style w:type="character" w:customStyle="1" w:styleId="mathjax2">
    <w:name w:val="mathjax2"/>
    <w:basedOn w:val="DefaultParagraphFont"/>
    <w:rsid w:val="00FF413A"/>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DefaultParagraphFont"/>
    <w:rsid w:val="00FF413A"/>
    <w:rPr>
      <w:b w:val="0"/>
      <w:bCs w:val="0"/>
      <w:i w:val="0"/>
      <w:iCs w:val="0"/>
      <w:caps w:val="0"/>
      <w:vanish w:val="0"/>
      <w:webHidden w:val="0"/>
      <w:spacing w:val="0"/>
      <w:sz w:val="24"/>
      <w:szCs w:val="24"/>
      <w:bdr w:val="none" w:sz="0" w:space="0" w:color="auto" w:frame="1"/>
      <w:rtl w:val="0"/>
      <w:specVanish w:val="0"/>
    </w:rPr>
  </w:style>
  <w:style w:type="paragraph" w:styleId="Header">
    <w:name w:val="header"/>
    <w:basedOn w:val="Normal"/>
    <w:link w:val="HeaderChar"/>
    <w:uiPriority w:val="99"/>
    <w:unhideWhenUsed/>
    <w:rsid w:val="00FF413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413A"/>
    <w:rPr>
      <w:rFonts w:ascii="Calibri" w:eastAsia="Calibri" w:hAnsi="Calibri" w:cs="Times New Roman"/>
    </w:rPr>
  </w:style>
  <w:style w:type="paragraph" w:styleId="Footer">
    <w:name w:val="footer"/>
    <w:basedOn w:val="Normal"/>
    <w:link w:val="FooterChar"/>
    <w:uiPriority w:val="99"/>
    <w:unhideWhenUsed/>
    <w:qFormat/>
    <w:rsid w:val="00FF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3A"/>
  </w:style>
  <w:style w:type="character" w:customStyle="1" w:styleId="Heading1Char">
    <w:name w:val="Heading 1 Char"/>
    <w:basedOn w:val="DefaultParagraphFont"/>
    <w:link w:val="Heading1"/>
    <w:uiPriority w:val="9"/>
    <w:rsid w:val="001D25A3"/>
    <w:rPr>
      <w:rFonts w:ascii="Calibri Light" w:eastAsia="Times New Roman" w:hAnsi="Calibri Light" w:cs="Times New Roman"/>
      <w:color w:val="2E74B5"/>
      <w:sz w:val="32"/>
      <w:szCs w:val="32"/>
    </w:rPr>
  </w:style>
  <w:style w:type="paragraph" w:styleId="BalloonText">
    <w:name w:val="Balloon Text"/>
    <w:basedOn w:val="Normal"/>
    <w:link w:val="BalloonTextChar"/>
    <w:uiPriority w:val="99"/>
    <w:semiHidden/>
    <w:unhideWhenUsed/>
    <w:rsid w:val="00646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192">
      <w:bodyDiv w:val="1"/>
      <w:marLeft w:val="0"/>
      <w:marRight w:val="0"/>
      <w:marTop w:val="0"/>
      <w:marBottom w:val="0"/>
      <w:divBdr>
        <w:top w:val="none" w:sz="0" w:space="0" w:color="auto"/>
        <w:left w:val="none" w:sz="0" w:space="0" w:color="auto"/>
        <w:bottom w:val="none" w:sz="0" w:space="0" w:color="auto"/>
        <w:right w:val="none" w:sz="0" w:space="0" w:color="auto"/>
      </w:divBdr>
      <w:divsChild>
        <w:div w:id="224680787">
          <w:marLeft w:val="0"/>
          <w:marRight w:val="0"/>
          <w:marTop w:val="0"/>
          <w:marBottom w:val="0"/>
          <w:divBdr>
            <w:top w:val="none" w:sz="0" w:space="0" w:color="auto"/>
            <w:left w:val="none" w:sz="0" w:space="0" w:color="auto"/>
            <w:bottom w:val="none" w:sz="0" w:space="0" w:color="auto"/>
            <w:right w:val="none" w:sz="0" w:space="0" w:color="auto"/>
          </w:divBdr>
          <w:divsChild>
            <w:div w:id="1028524416">
              <w:marLeft w:val="0"/>
              <w:marRight w:val="0"/>
              <w:marTop w:val="0"/>
              <w:marBottom w:val="0"/>
              <w:divBdr>
                <w:top w:val="none" w:sz="0" w:space="0" w:color="auto"/>
                <w:left w:val="none" w:sz="0" w:space="0" w:color="auto"/>
                <w:bottom w:val="none" w:sz="0" w:space="0" w:color="auto"/>
                <w:right w:val="none" w:sz="0" w:space="0" w:color="auto"/>
              </w:divBdr>
              <w:divsChild>
                <w:div w:id="2105955158">
                  <w:marLeft w:val="0"/>
                  <w:marRight w:val="0"/>
                  <w:marTop w:val="0"/>
                  <w:marBottom w:val="0"/>
                  <w:divBdr>
                    <w:top w:val="none" w:sz="0" w:space="0" w:color="auto"/>
                    <w:left w:val="none" w:sz="0" w:space="0" w:color="auto"/>
                    <w:bottom w:val="none" w:sz="0" w:space="0" w:color="auto"/>
                    <w:right w:val="none" w:sz="0" w:space="0" w:color="auto"/>
                  </w:divBdr>
                  <w:divsChild>
                    <w:div w:id="1897664977">
                      <w:marLeft w:val="0"/>
                      <w:marRight w:val="0"/>
                      <w:marTop w:val="0"/>
                      <w:marBottom w:val="0"/>
                      <w:divBdr>
                        <w:top w:val="none" w:sz="0" w:space="0" w:color="auto"/>
                        <w:left w:val="none" w:sz="0" w:space="0" w:color="auto"/>
                        <w:bottom w:val="none" w:sz="0" w:space="0" w:color="auto"/>
                        <w:right w:val="none" w:sz="0" w:space="0" w:color="auto"/>
                      </w:divBdr>
                      <w:divsChild>
                        <w:div w:id="275215855">
                          <w:marLeft w:val="0"/>
                          <w:marRight w:val="0"/>
                          <w:marTop w:val="0"/>
                          <w:marBottom w:val="0"/>
                          <w:divBdr>
                            <w:top w:val="none" w:sz="0" w:space="0" w:color="auto"/>
                            <w:left w:val="none" w:sz="0" w:space="0" w:color="auto"/>
                            <w:bottom w:val="none" w:sz="0" w:space="0" w:color="auto"/>
                            <w:right w:val="none" w:sz="0" w:space="0" w:color="auto"/>
                          </w:divBdr>
                          <w:divsChild>
                            <w:div w:id="1467747176">
                              <w:marLeft w:val="0"/>
                              <w:marRight w:val="0"/>
                              <w:marTop w:val="0"/>
                              <w:marBottom w:val="0"/>
                              <w:divBdr>
                                <w:top w:val="none" w:sz="0" w:space="0" w:color="auto"/>
                                <w:left w:val="none" w:sz="0" w:space="0" w:color="auto"/>
                                <w:bottom w:val="none" w:sz="0" w:space="0" w:color="auto"/>
                                <w:right w:val="none" w:sz="0" w:space="0" w:color="auto"/>
                              </w:divBdr>
                              <w:divsChild>
                                <w:div w:id="223878168">
                                  <w:marLeft w:val="0"/>
                                  <w:marRight w:val="0"/>
                                  <w:marTop w:val="0"/>
                                  <w:marBottom w:val="0"/>
                                  <w:divBdr>
                                    <w:top w:val="none" w:sz="0" w:space="0" w:color="auto"/>
                                    <w:left w:val="none" w:sz="0" w:space="0" w:color="auto"/>
                                    <w:bottom w:val="none" w:sz="0" w:space="0" w:color="auto"/>
                                    <w:right w:val="none" w:sz="0" w:space="0" w:color="auto"/>
                                  </w:divBdr>
                                  <w:divsChild>
                                    <w:div w:id="366100718">
                                      <w:marLeft w:val="0"/>
                                      <w:marRight w:val="0"/>
                                      <w:marTop w:val="0"/>
                                      <w:marBottom w:val="0"/>
                                      <w:divBdr>
                                        <w:top w:val="none" w:sz="0" w:space="0" w:color="auto"/>
                                        <w:left w:val="none" w:sz="0" w:space="0" w:color="auto"/>
                                        <w:bottom w:val="none" w:sz="0" w:space="0" w:color="auto"/>
                                        <w:right w:val="none" w:sz="0" w:space="0" w:color="auto"/>
                                      </w:divBdr>
                                      <w:divsChild>
                                        <w:div w:id="956447291">
                                          <w:marLeft w:val="0"/>
                                          <w:marRight w:val="0"/>
                                          <w:marTop w:val="0"/>
                                          <w:marBottom w:val="0"/>
                                          <w:divBdr>
                                            <w:top w:val="none" w:sz="0" w:space="0" w:color="auto"/>
                                            <w:left w:val="none" w:sz="0" w:space="0" w:color="auto"/>
                                            <w:bottom w:val="none" w:sz="0" w:space="0" w:color="auto"/>
                                            <w:right w:val="none" w:sz="0" w:space="0" w:color="auto"/>
                                          </w:divBdr>
                                          <w:divsChild>
                                            <w:div w:id="18064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882635">
      <w:bodyDiv w:val="1"/>
      <w:marLeft w:val="0"/>
      <w:marRight w:val="0"/>
      <w:marTop w:val="0"/>
      <w:marBottom w:val="0"/>
      <w:divBdr>
        <w:top w:val="none" w:sz="0" w:space="0" w:color="auto"/>
        <w:left w:val="none" w:sz="0" w:space="0" w:color="auto"/>
        <w:bottom w:val="none" w:sz="0" w:space="0" w:color="auto"/>
        <w:right w:val="none" w:sz="0" w:space="0" w:color="auto"/>
      </w:divBdr>
    </w:div>
    <w:div w:id="998390892">
      <w:bodyDiv w:val="1"/>
      <w:marLeft w:val="0"/>
      <w:marRight w:val="0"/>
      <w:marTop w:val="0"/>
      <w:marBottom w:val="0"/>
      <w:divBdr>
        <w:top w:val="none" w:sz="0" w:space="0" w:color="auto"/>
        <w:left w:val="none" w:sz="0" w:space="0" w:color="auto"/>
        <w:bottom w:val="none" w:sz="0" w:space="0" w:color="auto"/>
        <w:right w:val="none" w:sz="0" w:space="0" w:color="auto"/>
      </w:divBdr>
      <w:divsChild>
        <w:div w:id="786388109">
          <w:marLeft w:val="0"/>
          <w:marRight w:val="0"/>
          <w:marTop w:val="0"/>
          <w:marBottom w:val="0"/>
          <w:divBdr>
            <w:top w:val="none" w:sz="0" w:space="0" w:color="auto"/>
            <w:left w:val="none" w:sz="0" w:space="0" w:color="auto"/>
            <w:bottom w:val="none" w:sz="0" w:space="0" w:color="auto"/>
            <w:right w:val="none" w:sz="0" w:space="0" w:color="auto"/>
          </w:divBdr>
          <w:divsChild>
            <w:div w:id="1478768134">
              <w:marLeft w:val="0"/>
              <w:marRight w:val="0"/>
              <w:marTop w:val="0"/>
              <w:marBottom w:val="0"/>
              <w:divBdr>
                <w:top w:val="none" w:sz="0" w:space="0" w:color="auto"/>
                <w:left w:val="none" w:sz="0" w:space="0" w:color="auto"/>
                <w:bottom w:val="none" w:sz="0" w:space="0" w:color="auto"/>
                <w:right w:val="none" w:sz="0" w:space="0" w:color="auto"/>
              </w:divBdr>
              <w:divsChild>
                <w:div w:id="1752777942">
                  <w:marLeft w:val="0"/>
                  <w:marRight w:val="0"/>
                  <w:marTop w:val="0"/>
                  <w:marBottom w:val="0"/>
                  <w:divBdr>
                    <w:top w:val="none" w:sz="0" w:space="0" w:color="auto"/>
                    <w:left w:val="none" w:sz="0" w:space="0" w:color="auto"/>
                    <w:bottom w:val="none" w:sz="0" w:space="0" w:color="auto"/>
                    <w:right w:val="none" w:sz="0" w:space="0" w:color="auto"/>
                  </w:divBdr>
                  <w:divsChild>
                    <w:div w:id="258216780">
                      <w:marLeft w:val="0"/>
                      <w:marRight w:val="0"/>
                      <w:marTop w:val="0"/>
                      <w:marBottom w:val="0"/>
                      <w:divBdr>
                        <w:top w:val="none" w:sz="0" w:space="0" w:color="auto"/>
                        <w:left w:val="none" w:sz="0" w:space="0" w:color="auto"/>
                        <w:bottom w:val="none" w:sz="0" w:space="0" w:color="auto"/>
                        <w:right w:val="none" w:sz="0" w:space="0" w:color="auto"/>
                      </w:divBdr>
                      <w:divsChild>
                        <w:div w:id="1929536840">
                          <w:marLeft w:val="0"/>
                          <w:marRight w:val="0"/>
                          <w:marTop w:val="0"/>
                          <w:marBottom w:val="0"/>
                          <w:divBdr>
                            <w:top w:val="none" w:sz="0" w:space="0" w:color="auto"/>
                            <w:left w:val="none" w:sz="0" w:space="0" w:color="auto"/>
                            <w:bottom w:val="none" w:sz="0" w:space="0" w:color="auto"/>
                            <w:right w:val="none" w:sz="0" w:space="0" w:color="auto"/>
                          </w:divBdr>
                          <w:divsChild>
                            <w:div w:id="43607630">
                              <w:marLeft w:val="0"/>
                              <w:marRight w:val="0"/>
                              <w:marTop w:val="0"/>
                              <w:marBottom w:val="0"/>
                              <w:divBdr>
                                <w:top w:val="none" w:sz="0" w:space="0" w:color="auto"/>
                                <w:left w:val="none" w:sz="0" w:space="0" w:color="auto"/>
                                <w:bottom w:val="none" w:sz="0" w:space="0" w:color="auto"/>
                                <w:right w:val="none" w:sz="0" w:space="0" w:color="auto"/>
                              </w:divBdr>
                              <w:divsChild>
                                <w:div w:id="181476651">
                                  <w:marLeft w:val="0"/>
                                  <w:marRight w:val="0"/>
                                  <w:marTop w:val="0"/>
                                  <w:marBottom w:val="0"/>
                                  <w:divBdr>
                                    <w:top w:val="none" w:sz="0" w:space="0" w:color="auto"/>
                                    <w:left w:val="none" w:sz="0" w:space="0" w:color="auto"/>
                                    <w:bottom w:val="none" w:sz="0" w:space="0" w:color="auto"/>
                                    <w:right w:val="none" w:sz="0" w:space="0" w:color="auto"/>
                                  </w:divBdr>
                                  <w:divsChild>
                                    <w:div w:id="1265378413">
                                      <w:marLeft w:val="0"/>
                                      <w:marRight w:val="0"/>
                                      <w:marTop w:val="0"/>
                                      <w:marBottom w:val="0"/>
                                      <w:divBdr>
                                        <w:top w:val="none" w:sz="0" w:space="0" w:color="auto"/>
                                        <w:left w:val="none" w:sz="0" w:space="0" w:color="auto"/>
                                        <w:bottom w:val="none" w:sz="0" w:space="0" w:color="auto"/>
                                        <w:right w:val="none" w:sz="0" w:space="0" w:color="auto"/>
                                      </w:divBdr>
                                      <w:divsChild>
                                        <w:div w:id="112332556">
                                          <w:marLeft w:val="0"/>
                                          <w:marRight w:val="0"/>
                                          <w:marTop w:val="0"/>
                                          <w:marBottom w:val="0"/>
                                          <w:divBdr>
                                            <w:top w:val="none" w:sz="0" w:space="0" w:color="auto"/>
                                            <w:left w:val="none" w:sz="0" w:space="0" w:color="auto"/>
                                            <w:bottom w:val="none" w:sz="0" w:space="0" w:color="auto"/>
                                            <w:right w:val="none" w:sz="0" w:space="0" w:color="auto"/>
                                          </w:divBdr>
                                          <w:divsChild>
                                            <w:div w:id="9095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 Rao</dc:creator>
  <cp:lastModifiedBy>Veena Rao</cp:lastModifiedBy>
  <cp:revision>2</cp:revision>
  <dcterms:created xsi:type="dcterms:W3CDTF">2015-11-03T22:17:00Z</dcterms:created>
  <dcterms:modified xsi:type="dcterms:W3CDTF">2015-11-03T22:17:00Z</dcterms:modified>
</cp:coreProperties>
</file>